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TOC_250010"/>
    <w:bookmarkStart w:id="1" w:name="_Toc142241445"/>
    <w:p w14:paraId="32F461CE" w14:textId="5522D0F0" w:rsidR="00DF370D" w:rsidRPr="001D37F5" w:rsidRDefault="001D37F5" w:rsidP="00D600BB">
      <w:r w:rsidRPr="001D37F5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2A3E8B19" wp14:editId="3C6B135A">
                <wp:simplePos x="0" y="0"/>
                <wp:positionH relativeFrom="margin">
                  <wp:posOffset>-203200</wp:posOffset>
                </wp:positionH>
                <wp:positionV relativeFrom="paragraph">
                  <wp:posOffset>-463550</wp:posOffset>
                </wp:positionV>
                <wp:extent cx="6191250" cy="9496425"/>
                <wp:effectExtent l="0" t="0" r="19050" b="28575"/>
                <wp:wrapNone/>
                <wp:docPr id="77466246" name="Graphic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0" cy="94964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01180" h="10079990">
                              <a:moveTo>
                                <a:pt x="6870192" y="30480"/>
                              </a:moveTo>
                              <a:lnTo>
                                <a:pt x="30480" y="30480"/>
                              </a:lnTo>
                              <a:lnTo>
                                <a:pt x="30480" y="76200"/>
                              </a:lnTo>
                              <a:lnTo>
                                <a:pt x="30480" y="10003790"/>
                              </a:lnTo>
                              <a:lnTo>
                                <a:pt x="30480" y="10049510"/>
                              </a:lnTo>
                              <a:lnTo>
                                <a:pt x="6870192" y="10049510"/>
                              </a:lnTo>
                              <a:lnTo>
                                <a:pt x="6870192" y="10003790"/>
                              </a:lnTo>
                              <a:lnTo>
                                <a:pt x="76200" y="10003790"/>
                              </a:lnTo>
                              <a:lnTo>
                                <a:pt x="76200" y="76200"/>
                              </a:lnTo>
                              <a:lnTo>
                                <a:pt x="6824472" y="76200"/>
                              </a:lnTo>
                              <a:lnTo>
                                <a:pt x="6824472" y="10003536"/>
                              </a:lnTo>
                              <a:lnTo>
                                <a:pt x="6870192" y="10003536"/>
                              </a:lnTo>
                              <a:lnTo>
                                <a:pt x="6870192" y="76200"/>
                              </a:lnTo>
                              <a:lnTo>
                                <a:pt x="6870192" y="30480"/>
                              </a:lnTo>
                              <a:close/>
                            </a:path>
                            <a:path w="6901180" h="10079990">
                              <a:moveTo>
                                <a:pt x="6900672" y="0"/>
                              </a:moveTo>
                              <a:lnTo>
                                <a:pt x="0" y="0"/>
                              </a:lnTo>
                              <a:lnTo>
                                <a:pt x="0" y="15240"/>
                              </a:lnTo>
                              <a:lnTo>
                                <a:pt x="0" y="10064750"/>
                              </a:lnTo>
                              <a:lnTo>
                                <a:pt x="0" y="10079990"/>
                              </a:lnTo>
                              <a:lnTo>
                                <a:pt x="6900672" y="10079990"/>
                              </a:lnTo>
                              <a:lnTo>
                                <a:pt x="6900672" y="10064750"/>
                              </a:lnTo>
                              <a:lnTo>
                                <a:pt x="15240" y="10064750"/>
                              </a:lnTo>
                              <a:lnTo>
                                <a:pt x="15240" y="15240"/>
                              </a:lnTo>
                              <a:lnTo>
                                <a:pt x="6885432" y="15240"/>
                              </a:lnTo>
                              <a:lnTo>
                                <a:pt x="6885432" y="10064496"/>
                              </a:lnTo>
                              <a:lnTo>
                                <a:pt x="6900672" y="10064496"/>
                              </a:lnTo>
                              <a:lnTo>
                                <a:pt x="6900672" y="15240"/>
                              </a:lnTo>
                              <a:lnTo>
                                <a:pt x="69006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1F60"/>
                        </a:solidFill>
                        <a:ln>
                          <a:solidFill>
                            <a:srgbClr val="30B0A5"/>
                          </a:solidFill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94941E" id="Graphic 2" o:spid="_x0000_s1026" style="position:absolute;margin-left:-16pt;margin-top:-36.5pt;width:487.5pt;height:747.75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6901180,10079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" path="m6870192,30480r-6839712,l30480,76200r,9927590l30480,10049510r6839712,l6870192,10003790r-6793992,l76200,76200r6748272,l6824472,10003536r45720,l6870192,76200r,-45720xem6900672,l,,,15240,,10064750r,15240l6900672,10079990r,-15240l15240,10064750r,-10049510l6885432,15240r,10049256l6900672,10064496r,-10049256l6900672,xe" fillcolor="#001f60" strokecolor="#30b0a5">
                <v:path arrowok="t"/>
                <w10:wrap anchorx="margin"/>
              </v:shape>
            </w:pict>
          </mc:Fallback>
        </mc:AlternateContent>
      </w:r>
    </w:p>
    <w:p w14:paraId="586CFE1E" w14:textId="4769FDA0" w:rsidR="001D37F5" w:rsidRPr="00AF361C" w:rsidRDefault="001D37F5" w:rsidP="00AF361C">
      <w:pPr>
        <w:jc w:val="center"/>
        <w:rPr>
          <w:rFonts w:ascii="Roboto Black" w:hAnsi="Roboto Black"/>
          <w:sz w:val="56"/>
          <w:szCs w:val="56"/>
        </w:rPr>
      </w:pPr>
      <w:r w:rsidRPr="00AF361C">
        <w:rPr>
          <w:rFonts w:ascii="Roboto Black" w:hAnsi="Roboto Black"/>
          <w:sz w:val="56"/>
          <w:szCs w:val="56"/>
        </w:rPr>
        <w:t xml:space="preserve">SiP </w:t>
      </w:r>
      <w:r w:rsidR="007221C6">
        <w:rPr>
          <w:rFonts w:ascii="Roboto Black" w:hAnsi="Roboto Black"/>
          <w:sz w:val="56"/>
          <w:szCs w:val="56"/>
        </w:rPr>
        <w:t>Compliance Checklist</w:t>
      </w:r>
    </w:p>
    <w:p w14:paraId="68E3483C" w14:textId="77777777" w:rsidR="001D37F5" w:rsidRPr="001D37F5" w:rsidRDefault="001D37F5" w:rsidP="00D600BB">
      <w:pPr>
        <w:rPr>
          <w:lang w:val="en-US"/>
        </w:rPr>
      </w:pPr>
    </w:p>
    <w:p w14:paraId="7257155D" w14:textId="5E467D4A" w:rsidR="001D37F5" w:rsidRPr="007C410A" w:rsidRDefault="001D37F5" w:rsidP="007C410A">
      <w:pPr>
        <w:jc w:val="center"/>
        <w:rPr>
          <w:rFonts w:ascii="Roboto Black" w:hAnsi="Roboto Black"/>
          <w:color w:val="30B0A5"/>
          <w:sz w:val="56"/>
          <w:szCs w:val="56"/>
          <w:lang w:val="en-US"/>
        </w:rPr>
      </w:pPr>
      <w:proofErr w:type="spellStart"/>
      <w:r w:rsidRPr="007C410A">
        <w:rPr>
          <w:rFonts w:ascii="Roboto Black" w:hAnsi="Roboto Black"/>
          <w:color w:val="30B0A5"/>
          <w:sz w:val="56"/>
          <w:szCs w:val="56"/>
          <w:lang w:val="en-US"/>
        </w:rPr>
        <w:t>SiP00</w:t>
      </w:r>
      <w:r w:rsidR="00B015A4">
        <w:rPr>
          <w:rFonts w:ascii="Roboto Black" w:hAnsi="Roboto Black"/>
          <w:color w:val="30B0A5"/>
          <w:sz w:val="56"/>
          <w:szCs w:val="56"/>
          <w:lang w:val="en-US"/>
        </w:rPr>
        <w:t>23</w:t>
      </w:r>
      <w:proofErr w:type="spellEnd"/>
      <w:r w:rsidRPr="007C410A">
        <w:rPr>
          <w:rFonts w:ascii="Roboto Black" w:hAnsi="Roboto Black"/>
          <w:color w:val="30B0A5"/>
          <w:sz w:val="56"/>
          <w:szCs w:val="56"/>
          <w:lang w:val="en-US"/>
        </w:rPr>
        <w:t xml:space="preserve">: </w:t>
      </w:r>
      <w:r w:rsidR="007B6895" w:rsidRPr="007C410A">
        <w:rPr>
          <w:rFonts w:ascii="Roboto Black" w:hAnsi="Roboto Black"/>
          <w:color w:val="30B0A5"/>
          <w:sz w:val="56"/>
          <w:szCs w:val="56"/>
          <w:lang w:val="en-US"/>
        </w:rPr>
        <w:t>Lithium-ion batteries</w:t>
      </w:r>
    </w:p>
    <w:p w14:paraId="11DB7C63" w14:textId="77777777" w:rsidR="001D37F5" w:rsidRDefault="001D37F5" w:rsidP="00D600BB">
      <w:pPr>
        <w:rPr>
          <w:lang w:val="en-US"/>
        </w:rPr>
      </w:pPr>
    </w:p>
    <w:p w14:paraId="082C6514" w14:textId="77777777" w:rsidR="00E116C9" w:rsidRPr="001D37F5" w:rsidRDefault="00E116C9" w:rsidP="00D600BB">
      <w:pPr>
        <w:rPr>
          <w:lang w:val="en-US"/>
        </w:rPr>
      </w:pPr>
    </w:p>
    <w:p w14:paraId="541BA365" w14:textId="57F31FA2" w:rsidR="00E116C9" w:rsidRDefault="00E116C9" w:rsidP="00E116C9">
      <w:r w:rsidRPr="00961EF2">
        <w:t xml:space="preserve">This compliance checklist has been produced to help </w:t>
      </w:r>
      <w:r w:rsidR="008F6914">
        <w:t xml:space="preserve">PSS members </w:t>
      </w:r>
      <w:r w:rsidRPr="00961EF2">
        <w:t xml:space="preserve">assess their </w:t>
      </w:r>
      <w:r w:rsidR="008F6914">
        <w:t xml:space="preserve">preparedness and compliance </w:t>
      </w:r>
      <w:r w:rsidRPr="00961EF2">
        <w:t>against the relevant Port Skills and Safety (PSS) Safety in Ports (SiP) guidance.</w:t>
      </w:r>
    </w:p>
    <w:p w14:paraId="43584B35" w14:textId="77777777" w:rsidR="00E116C9" w:rsidRPr="00961EF2" w:rsidRDefault="00E116C9" w:rsidP="00E116C9"/>
    <w:p w14:paraId="2D4A1136" w14:textId="0F67AF6A" w:rsidR="00E116C9" w:rsidRDefault="00E116C9" w:rsidP="00E116C9">
      <w:r w:rsidRPr="00961EF2">
        <w:t>Completion of this checklist is not a legal requirement. However, it provides a structured means of reviewing existing arrangements, identifying areas for improvement and demonstrating alignment with recognised industry good practice. It is important to note that compliance with this checklist does not</w:t>
      </w:r>
      <w:r w:rsidR="00DA5791" w:rsidRPr="00961EF2">
        <w:t xml:space="preserve"> ensure</w:t>
      </w:r>
      <w:r w:rsidRPr="00961EF2">
        <w:t xml:space="preserve"> compliance with legal duties. Ports and harbours must always ensure that suitable risk assessments are undertaken and that appropriate controls are implemented for the specific activities being carried out.</w:t>
      </w:r>
    </w:p>
    <w:p w14:paraId="42FC31FB" w14:textId="77777777" w:rsidR="0068473D" w:rsidRPr="00961EF2" w:rsidRDefault="0068473D" w:rsidP="00E116C9"/>
    <w:p w14:paraId="0D83201C" w14:textId="50F514CE" w:rsidR="00E116C9" w:rsidRDefault="0068473D" w:rsidP="00E116C9">
      <w:r>
        <w:t>SiP c</w:t>
      </w:r>
      <w:r w:rsidR="00E116C9" w:rsidRPr="00961EF2">
        <w:t xml:space="preserve">ompliance checklists are intended as practical tools and are not exhaustive. Not every question will be applicable to every port, harbour or operation. </w:t>
      </w:r>
    </w:p>
    <w:p w14:paraId="7A737D54" w14:textId="77777777" w:rsidR="00E116C9" w:rsidRDefault="00E116C9" w:rsidP="00E116C9"/>
    <w:p w14:paraId="2C3F8F26" w14:textId="40C3C2E1" w:rsidR="001D37F5" w:rsidRPr="001D37F5" w:rsidRDefault="00787DB6" w:rsidP="00D600BB">
      <w:pPr>
        <w:rPr>
          <w:lang w:val="en-US"/>
        </w:rPr>
      </w:pPr>
      <w:r>
        <w:rPr>
          <w:lang w:val="en-US"/>
        </w:rPr>
        <w:t xml:space="preserve">The first two pages deal with general li-ion battery risks and compliance, the </w:t>
      </w:r>
      <w:r w:rsidR="009E5331">
        <w:rPr>
          <w:lang w:val="en-US"/>
        </w:rPr>
        <w:t>subsequent</w:t>
      </w:r>
      <w:r>
        <w:rPr>
          <w:lang w:val="en-US"/>
        </w:rPr>
        <w:t xml:space="preserve"> chapters deal with li-ion </w:t>
      </w:r>
      <w:r w:rsidR="009E5331">
        <w:rPr>
          <w:lang w:val="en-US"/>
        </w:rPr>
        <w:t xml:space="preserve">presence in various port operations (ie on Ro-Ro vessels, as port plant </w:t>
      </w:r>
      <w:proofErr w:type="spellStart"/>
      <w:r w:rsidR="009E5331">
        <w:rPr>
          <w:lang w:val="en-US"/>
        </w:rPr>
        <w:t>etc</w:t>
      </w:r>
      <w:proofErr w:type="spellEnd"/>
      <w:r w:rsidR="009E5331">
        <w:rPr>
          <w:lang w:val="en-US"/>
        </w:rPr>
        <w:t xml:space="preserve">) and </w:t>
      </w:r>
      <w:r w:rsidR="0040048D">
        <w:rPr>
          <w:lang w:val="en-US"/>
        </w:rPr>
        <w:t xml:space="preserve">ports should select those chapters which are appropriate. </w:t>
      </w:r>
    </w:p>
    <w:p w14:paraId="1D636C97" w14:textId="77777777" w:rsidR="001D37F5" w:rsidRPr="001D37F5" w:rsidRDefault="001D37F5" w:rsidP="00D600BB">
      <w:pPr>
        <w:rPr>
          <w:lang w:val="en-US"/>
        </w:rPr>
      </w:pPr>
    </w:p>
    <w:p w14:paraId="0A4990C9" w14:textId="77777777" w:rsidR="001D37F5" w:rsidRPr="001D37F5" w:rsidRDefault="001D37F5" w:rsidP="00D600BB">
      <w:pPr>
        <w:rPr>
          <w:lang w:val="en-US"/>
        </w:rPr>
      </w:pPr>
    </w:p>
    <w:p w14:paraId="43441DC6" w14:textId="77777777" w:rsidR="001D37F5" w:rsidRPr="001D37F5" w:rsidRDefault="001D37F5" w:rsidP="00D600BB">
      <w:pPr>
        <w:rPr>
          <w:lang w:val="en-US"/>
        </w:rPr>
      </w:pPr>
    </w:p>
    <w:p w14:paraId="27371BF5" w14:textId="77777777" w:rsidR="001D37F5" w:rsidRPr="001D37F5" w:rsidRDefault="001D37F5" w:rsidP="00D600BB">
      <w:pPr>
        <w:rPr>
          <w:lang w:val="en-US"/>
        </w:rPr>
      </w:pPr>
    </w:p>
    <w:p w14:paraId="0838567B" w14:textId="4833D038" w:rsidR="001D37F5" w:rsidRPr="001D37F5" w:rsidRDefault="001D37F5" w:rsidP="00D600BB">
      <w:pPr>
        <w:rPr>
          <w:lang w:val="en-US"/>
        </w:rPr>
      </w:pPr>
    </w:p>
    <w:p w14:paraId="745A634E" w14:textId="19D95CB2" w:rsidR="001D37F5" w:rsidRPr="001D37F5" w:rsidRDefault="001D37F5" w:rsidP="00D600BB">
      <w:pPr>
        <w:rPr>
          <w:lang w:val="en-US"/>
        </w:rPr>
      </w:pPr>
    </w:p>
    <w:p w14:paraId="4AA09122" w14:textId="6BA36762" w:rsidR="001D37F5" w:rsidRPr="001D37F5" w:rsidRDefault="001D37F5" w:rsidP="00D600BB">
      <w:pPr>
        <w:rPr>
          <w:lang w:val="en-US"/>
        </w:rPr>
      </w:pPr>
    </w:p>
    <w:p w14:paraId="0CECB17A" w14:textId="5EDDC7B8" w:rsidR="001D37F5" w:rsidRPr="001D37F5" w:rsidRDefault="001D37F5" w:rsidP="00D600BB">
      <w:pPr>
        <w:rPr>
          <w:lang w:val="en-US"/>
        </w:rPr>
      </w:pPr>
    </w:p>
    <w:p w14:paraId="6F614CEA" w14:textId="7E932921" w:rsidR="001D37F5" w:rsidRPr="001D37F5" w:rsidRDefault="001D37F5" w:rsidP="00D600BB">
      <w:pPr>
        <w:rPr>
          <w:lang w:val="en-US"/>
        </w:rPr>
      </w:pPr>
    </w:p>
    <w:p w14:paraId="02D0A4AC" w14:textId="5C36E88A" w:rsidR="001D37F5" w:rsidRPr="001D37F5" w:rsidRDefault="001D37F5" w:rsidP="00D600BB">
      <w:pPr>
        <w:rPr>
          <w:lang w:val="en-US"/>
        </w:rPr>
      </w:pPr>
    </w:p>
    <w:p w14:paraId="194A111C" w14:textId="7347B72B" w:rsidR="001D37F5" w:rsidRPr="001D37F5" w:rsidRDefault="001D37F5" w:rsidP="00D600BB">
      <w:pPr>
        <w:rPr>
          <w:lang w:val="en-US"/>
        </w:rPr>
      </w:pPr>
    </w:p>
    <w:p w14:paraId="497F229C" w14:textId="30283AF5" w:rsidR="001D37F5" w:rsidRPr="001D37F5" w:rsidRDefault="001D37F5" w:rsidP="00D600BB"/>
    <w:p w14:paraId="2D5F976F" w14:textId="376F6074" w:rsidR="001D37F5" w:rsidRDefault="001D37F5" w:rsidP="00D600BB"/>
    <w:p w14:paraId="16D34E67" w14:textId="76C1FE07" w:rsidR="00797CAC" w:rsidRDefault="0094243B">
      <w:pPr>
        <w:spacing w:after="160" w:line="259" w:lineRule="auto"/>
      </w:pPr>
      <w:r w:rsidRPr="001D37F5">
        <w:rPr>
          <w:noProof/>
          <w:lang w:val="en-US"/>
        </w:rPr>
        <w:drawing>
          <wp:anchor distT="0" distB="0" distL="114300" distR="114300" simplePos="0" relativeHeight="251658241" behindDoc="0" locked="0" layoutInCell="1" allowOverlap="1" wp14:anchorId="2D49F6D8" wp14:editId="73E293C6">
            <wp:simplePos x="0" y="0"/>
            <wp:positionH relativeFrom="column">
              <wp:posOffset>96520</wp:posOffset>
            </wp:positionH>
            <wp:positionV relativeFrom="paragraph">
              <wp:posOffset>1337945</wp:posOffset>
            </wp:positionV>
            <wp:extent cx="2807706" cy="870795"/>
            <wp:effectExtent l="0" t="0" r="0" b="5715"/>
            <wp:wrapNone/>
            <wp:docPr id="4" name="Picture 4" descr="A black and blue logo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black and blue logo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7706" cy="870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221C6">
        <w:br w:type="page"/>
      </w:r>
      <w:bookmarkEnd w:id="0"/>
      <w:bookmarkEnd w:id="1"/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3650"/>
        <w:gridCol w:w="2162"/>
        <w:gridCol w:w="3260"/>
      </w:tblGrid>
      <w:tr w:rsidR="008A4EFB" w:rsidRPr="002C2D2E" w14:paraId="2DCC7DBC" w14:textId="77777777" w:rsidTr="00437158">
        <w:trPr>
          <w:tblHeader/>
        </w:trPr>
        <w:tc>
          <w:tcPr>
            <w:tcW w:w="3650" w:type="dxa"/>
            <w:vAlign w:val="center"/>
          </w:tcPr>
          <w:p w14:paraId="43739597" w14:textId="6389C607" w:rsidR="008A4EFB" w:rsidRPr="002C2D2E" w:rsidRDefault="008A4EFB" w:rsidP="00437158">
            <w:pPr>
              <w:spacing w:after="160"/>
              <w:rPr>
                <w:b/>
                <w:bCs/>
                <w:color w:val="30B0A5"/>
                <w:sz w:val="24"/>
                <w:szCs w:val="24"/>
              </w:rPr>
            </w:pPr>
          </w:p>
        </w:tc>
        <w:tc>
          <w:tcPr>
            <w:tcW w:w="2162" w:type="dxa"/>
            <w:vAlign w:val="center"/>
          </w:tcPr>
          <w:p w14:paraId="44E54512" w14:textId="757560C7" w:rsidR="008A4EFB" w:rsidRPr="002C2D2E" w:rsidRDefault="008A4EFB" w:rsidP="008A4EFB">
            <w:pPr>
              <w:spacing w:after="160" w:line="259" w:lineRule="auto"/>
              <w:rPr>
                <w:b/>
                <w:bCs/>
                <w:color w:val="30B0A5"/>
                <w:sz w:val="24"/>
                <w:szCs w:val="24"/>
              </w:rPr>
            </w:pPr>
            <w:r w:rsidRPr="002C2D2E">
              <w:rPr>
                <w:b/>
                <w:bCs/>
                <w:color w:val="30B0A5"/>
                <w:sz w:val="24"/>
                <w:szCs w:val="24"/>
              </w:rPr>
              <w:t>Compliance?</w:t>
            </w:r>
          </w:p>
        </w:tc>
        <w:tc>
          <w:tcPr>
            <w:tcW w:w="3260" w:type="dxa"/>
            <w:vAlign w:val="center"/>
          </w:tcPr>
          <w:p w14:paraId="32F2F5CD" w14:textId="77777777" w:rsidR="008A4EFB" w:rsidRPr="002C2D2E" w:rsidRDefault="008A4EFB" w:rsidP="008A4EFB">
            <w:pPr>
              <w:spacing w:after="160" w:line="259" w:lineRule="auto"/>
              <w:rPr>
                <w:b/>
                <w:bCs/>
                <w:color w:val="30B0A5"/>
                <w:sz w:val="24"/>
                <w:szCs w:val="24"/>
              </w:rPr>
            </w:pPr>
            <w:r w:rsidRPr="002C2D2E">
              <w:rPr>
                <w:b/>
                <w:bCs/>
                <w:color w:val="30B0A5"/>
                <w:sz w:val="24"/>
                <w:szCs w:val="24"/>
              </w:rPr>
              <w:t>Comments / Actions</w:t>
            </w:r>
          </w:p>
        </w:tc>
      </w:tr>
      <w:tr w:rsidR="008A4EFB" w:rsidRPr="002C2D2E" w14:paraId="70AB78BD" w14:textId="77777777" w:rsidTr="00437158">
        <w:tc>
          <w:tcPr>
            <w:tcW w:w="3650" w:type="dxa"/>
            <w:vAlign w:val="center"/>
          </w:tcPr>
          <w:p w14:paraId="19005AFC" w14:textId="77777777" w:rsidR="008A4EFB" w:rsidRPr="002C2D2E" w:rsidRDefault="008A4EFB" w:rsidP="00437158">
            <w:pPr>
              <w:spacing w:after="160"/>
              <w:rPr>
                <w:sz w:val="24"/>
                <w:szCs w:val="24"/>
              </w:rPr>
            </w:pPr>
            <w:r w:rsidRPr="002C2D2E">
              <w:rPr>
                <w:b/>
                <w:color w:val="30B0A5"/>
                <w:sz w:val="24"/>
                <w:szCs w:val="24"/>
              </w:rPr>
              <w:t>General considerations</w:t>
            </w:r>
          </w:p>
        </w:tc>
        <w:tc>
          <w:tcPr>
            <w:tcW w:w="2162" w:type="dxa"/>
            <w:vAlign w:val="center"/>
          </w:tcPr>
          <w:p w14:paraId="0B1EB890" w14:textId="5B765BFA" w:rsidR="008A4EFB" w:rsidRPr="002C2D2E" w:rsidRDefault="008A4EFB" w:rsidP="008A4EFB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035861C5" w14:textId="77777777" w:rsidR="008A4EFB" w:rsidRPr="002C2D2E" w:rsidRDefault="008A4EFB" w:rsidP="008A4EFB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8A4EFB" w:rsidRPr="00797CAC" w14:paraId="32DC179E" w14:textId="77777777" w:rsidTr="00437158">
        <w:tc>
          <w:tcPr>
            <w:tcW w:w="3650" w:type="dxa"/>
            <w:vAlign w:val="center"/>
          </w:tcPr>
          <w:p w14:paraId="7D43D102" w14:textId="1EA55D6C" w:rsidR="008A4EFB" w:rsidRPr="00797CAC" w:rsidRDefault="008A4EFB" w:rsidP="00437158">
            <w:pPr>
              <w:spacing w:after="160"/>
            </w:pPr>
            <w:r w:rsidRPr="00797CAC">
              <w:t>Relevant legislation and SiP guidance has been read and is regularly reviewed.</w:t>
            </w:r>
          </w:p>
        </w:tc>
        <w:tc>
          <w:tcPr>
            <w:tcW w:w="2162" w:type="dxa"/>
            <w:vAlign w:val="center"/>
          </w:tcPr>
          <w:p w14:paraId="1DBA8072" w14:textId="548CBB1A" w:rsidR="008A4EFB" w:rsidRPr="00797CAC" w:rsidRDefault="00E25EDE" w:rsidP="008A4EFB">
            <w:pPr>
              <w:spacing w:after="160" w:line="259" w:lineRule="auto"/>
            </w:pP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-170488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="008A4EFB" w:rsidRPr="00B36AFF">
              <w:rPr>
                <w:rFonts w:ascii="Segoe UI Symbol" w:hAnsi="Segoe UI Symbol" w:cs="Segoe UI Symbol"/>
                <w:lang w:val="en-US" w:eastAsia="en-GB"/>
              </w:rPr>
              <w:t xml:space="preserve">Yes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-101955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="008A4EFB" w:rsidRPr="00B36AFF">
              <w:rPr>
                <w:rFonts w:ascii="Segoe UI Symbol" w:hAnsi="Segoe UI Symbol" w:cs="Segoe UI Symbol"/>
                <w:lang w:val="en-US" w:eastAsia="en-GB"/>
              </w:rPr>
              <w:t xml:space="preserve"> No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1971791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="008A4EFB" w:rsidRPr="00B36AFF">
              <w:rPr>
                <w:rFonts w:ascii="Segoe UI Symbol" w:hAnsi="Segoe UI Symbol" w:cs="Segoe UI Symbol"/>
                <w:lang w:val="en-US" w:eastAsia="en-GB"/>
              </w:rPr>
              <w:t xml:space="preserve"> N/A</w:t>
            </w:r>
          </w:p>
        </w:tc>
        <w:tc>
          <w:tcPr>
            <w:tcW w:w="3260" w:type="dxa"/>
            <w:vAlign w:val="center"/>
          </w:tcPr>
          <w:p w14:paraId="439128EE" w14:textId="77777777" w:rsidR="008A4EFB" w:rsidRPr="00797CAC" w:rsidRDefault="008A4EFB" w:rsidP="008A4EFB">
            <w:pPr>
              <w:spacing w:after="160" w:line="259" w:lineRule="auto"/>
            </w:pPr>
          </w:p>
        </w:tc>
      </w:tr>
      <w:tr w:rsidR="00E25EDE" w:rsidRPr="00797CAC" w14:paraId="7FEC5D5A" w14:textId="77777777" w:rsidTr="00437158">
        <w:tc>
          <w:tcPr>
            <w:tcW w:w="3650" w:type="dxa"/>
            <w:vAlign w:val="center"/>
          </w:tcPr>
          <w:p w14:paraId="4082C41E" w14:textId="77777777" w:rsidR="00E25EDE" w:rsidRPr="00797CAC" w:rsidRDefault="00E25EDE" w:rsidP="00437158">
            <w:pPr>
              <w:spacing w:after="160"/>
            </w:pPr>
            <w:r w:rsidRPr="00797CAC">
              <w:t>General considerations for the risk and controls related to lithium-ion batteries are included in risk assessments and procedures.</w:t>
            </w:r>
          </w:p>
        </w:tc>
        <w:tc>
          <w:tcPr>
            <w:tcW w:w="2162" w:type="dxa"/>
            <w:vAlign w:val="center"/>
          </w:tcPr>
          <w:p w14:paraId="731612BE" w14:textId="41C50193" w:rsidR="00E25EDE" w:rsidRPr="00797CAC" w:rsidRDefault="00E25EDE" w:rsidP="00E25EDE">
            <w:pPr>
              <w:spacing w:after="160" w:line="259" w:lineRule="auto"/>
            </w:pP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-204562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814CD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4814CD">
              <w:rPr>
                <w:rFonts w:ascii="Segoe UI Symbol" w:hAnsi="Segoe UI Symbol" w:cs="Segoe UI Symbol"/>
                <w:lang w:val="en-US" w:eastAsia="en-GB"/>
              </w:rPr>
              <w:t xml:space="preserve">Yes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-1513758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814CD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4814CD">
              <w:rPr>
                <w:rFonts w:ascii="Segoe UI Symbol" w:hAnsi="Segoe UI Symbol" w:cs="Segoe UI Symbol"/>
                <w:lang w:val="en-US" w:eastAsia="en-GB"/>
              </w:rPr>
              <w:t xml:space="preserve"> No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-978532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814CD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4814CD">
              <w:rPr>
                <w:rFonts w:ascii="Segoe UI Symbol" w:hAnsi="Segoe UI Symbol" w:cs="Segoe UI Symbol"/>
                <w:lang w:val="en-US" w:eastAsia="en-GB"/>
              </w:rPr>
              <w:t xml:space="preserve"> N/A</w:t>
            </w:r>
          </w:p>
        </w:tc>
        <w:tc>
          <w:tcPr>
            <w:tcW w:w="3260" w:type="dxa"/>
            <w:vAlign w:val="center"/>
          </w:tcPr>
          <w:p w14:paraId="6F8FEFB8" w14:textId="77777777" w:rsidR="00E25EDE" w:rsidRPr="00797CAC" w:rsidRDefault="00E25EDE" w:rsidP="00E25EDE">
            <w:pPr>
              <w:spacing w:after="160" w:line="259" w:lineRule="auto"/>
            </w:pPr>
          </w:p>
        </w:tc>
      </w:tr>
      <w:tr w:rsidR="00E25EDE" w:rsidRPr="00797CAC" w14:paraId="059395CA" w14:textId="77777777" w:rsidTr="00437158">
        <w:tc>
          <w:tcPr>
            <w:tcW w:w="3650" w:type="dxa"/>
            <w:vAlign w:val="center"/>
          </w:tcPr>
          <w:p w14:paraId="29C63B1C" w14:textId="77777777" w:rsidR="00E25EDE" w:rsidRPr="00797CAC" w:rsidRDefault="00E25EDE" w:rsidP="00437158">
            <w:pPr>
              <w:spacing w:after="160"/>
            </w:pPr>
            <w:r w:rsidRPr="00797CAC">
              <w:t>Relevant port operatives have received information, instruction and training on the risks associated with lithium-ion batteries.</w:t>
            </w:r>
          </w:p>
        </w:tc>
        <w:tc>
          <w:tcPr>
            <w:tcW w:w="2162" w:type="dxa"/>
            <w:vAlign w:val="center"/>
          </w:tcPr>
          <w:p w14:paraId="35D3EF2E" w14:textId="40C72118" w:rsidR="00E25EDE" w:rsidRPr="00797CAC" w:rsidRDefault="00E25EDE" w:rsidP="00E25EDE">
            <w:pPr>
              <w:spacing w:after="160" w:line="259" w:lineRule="auto"/>
            </w:pP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-388035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814CD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4814CD">
              <w:rPr>
                <w:rFonts w:ascii="Segoe UI Symbol" w:hAnsi="Segoe UI Symbol" w:cs="Segoe UI Symbol"/>
                <w:lang w:val="en-US" w:eastAsia="en-GB"/>
              </w:rPr>
              <w:t xml:space="preserve">Yes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491075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814CD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4814CD">
              <w:rPr>
                <w:rFonts w:ascii="Segoe UI Symbol" w:hAnsi="Segoe UI Symbol" w:cs="Segoe UI Symbol"/>
                <w:lang w:val="en-US" w:eastAsia="en-GB"/>
              </w:rPr>
              <w:t xml:space="preserve"> No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-1454625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814CD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4814CD">
              <w:rPr>
                <w:rFonts w:ascii="Segoe UI Symbol" w:hAnsi="Segoe UI Symbol" w:cs="Segoe UI Symbol"/>
                <w:lang w:val="en-US" w:eastAsia="en-GB"/>
              </w:rPr>
              <w:t xml:space="preserve"> N/A</w:t>
            </w:r>
          </w:p>
        </w:tc>
        <w:tc>
          <w:tcPr>
            <w:tcW w:w="3260" w:type="dxa"/>
            <w:vAlign w:val="center"/>
          </w:tcPr>
          <w:p w14:paraId="211D8C14" w14:textId="77777777" w:rsidR="00E25EDE" w:rsidRPr="00797CAC" w:rsidRDefault="00E25EDE" w:rsidP="00E25EDE">
            <w:pPr>
              <w:spacing w:after="160" w:line="259" w:lineRule="auto"/>
            </w:pPr>
          </w:p>
        </w:tc>
      </w:tr>
      <w:tr w:rsidR="00E25EDE" w:rsidRPr="00797CAC" w14:paraId="02095E81" w14:textId="77777777" w:rsidTr="00437158">
        <w:tc>
          <w:tcPr>
            <w:tcW w:w="3650" w:type="dxa"/>
            <w:vAlign w:val="center"/>
          </w:tcPr>
          <w:p w14:paraId="09E6148B" w14:textId="77777777" w:rsidR="00E25EDE" w:rsidRPr="00797CAC" w:rsidRDefault="00E25EDE" w:rsidP="00437158">
            <w:pPr>
              <w:spacing w:after="160"/>
            </w:pPr>
            <w:r w:rsidRPr="00797CAC">
              <w:t>Specialist training is provided for operatives who may be involved in Li-ion emergency first response.</w:t>
            </w:r>
          </w:p>
        </w:tc>
        <w:tc>
          <w:tcPr>
            <w:tcW w:w="2162" w:type="dxa"/>
            <w:vAlign w:val="center"/>
          </w:tcPr>
          <w:p w14:paraId="444CCF5D" w14:textId="1982C5B5" w:rsidR="00E25EDE" w:rsidRPr="00797CAC" w:rsidRDefault="00E25EDE" w:rsidP="00E25EDE">
            <w:pPr>
              <w:spacing w:after="160" w:line="259" w:lineRule="auto"/>
            </w:pP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-1170321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814CD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4814CD">
              <w:rPr>
                <w:rFonts w:ascii="Segoe UI Symbol" w:hAnsi="Segoe UI Symbol" w:cs="Segoe UI Symbol"/>
                <w:lang w:val="en-US" w:eastAsia="en-GB"/>
              </w:rPr>
              <w:t xml:space="preserve">Yes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-293608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814CD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4814CD">
              <w:rPr>
                <w:rFonts w:ascii="Segoe UI Symbol" w:hAnsi="Segoe UI Symbol" w:cs="Segoe UI Symbol"/>
                <w:lang w:val="en-US" w:eastAsia="en-GB"/>
              </w:rPr>
              <w:t xml:space="preserve"> No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338740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814CD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4814CD">
              <w:rPr>
                <w:rFonts w:ascii="Segoe UI Symbol" w:hAnsi="Segoe UI Symbol" w:cs="Segoe UI Symbol"/>
                <w:lang w:val="en-US" w:eastAsia="en-GB"/>
              </w:rPr>
              <w:t xml:space="preserve"> N/A</w:t>
            </w:r>
          </w:p>
        </w:tc>
        <w:tc>
          <w:tcPr>
            <w:tcW w:w="3260" w:type="dxa"/>
            <w:vAlign w:val="center"/>
          </w:tcPr>
          <w:p w14:paraId="7E32E85E" w14:textId="77777777" w:rsidR="00E25EDE" w:rsidRPr="00797CAC" w:rsidRDefault="00E25EDE" w:rsidP="00E25EDE">
            <w:pPr>
              <w:spacing w:after="160" w:line="259" w:lineRule="auto"/>
            </w:pPr>
          </w:p>
        </w:tc>
      </w:tr>
      <w:tr w:rsidR="00E25EDE" w:rsidRPr="00797CAC" w14:paraId="0B31036A" w14:textId="77777777" w:rsidTr="00437158">
        <w:tc>
          <w:tcPr>
            <w:tcW w:w="3650" w:type="dxa"/>
            <w:vAlign w:val="center"/>
          </w:tcPr>
          <w:p w14:paraId="3C7B342F" w14:textId="77777777" w:rsidR="00E25EDE" w:rsidRPr="00797CAC" w:rsidRDefault="00E25EDE" w:rsidP="00437158">
            <w:pPr>
              <w:spacing w:after="160"/>
            </w:pPr>
            <w:r w:rsidRPr="00797CAC">
              <w:t>Potential detection technology has been reviewed and implemented where appropriate.</w:t>
            </w:r>
          </w:p>
        </w:tc>
        <w:tc>
          <w:tcPr>
            <w:tcW w:w="2162" w:type="dxa"/>
            <w:vAlign w:val="center"/>
          </w:tcPr>
          <w:p w14:paraId="4294E5EA" w14:textId="074E5B55" w:rsidR="00E25EDE" w:rsidRPr="00797CAC" w:rsidRDefault="00E25EDE" w:rsidP="00E25EDE">
            <w:pPr>
              <w:spacing w:after="160" w:line="259" w:lineRule="auto"/>
            </w:pP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-434061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814CD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4814CD">
              <w:rPr>
                <w:rFonts w:ascii="Segoe UI Symbol" w:hAnsi="Segoe UI Symbol" w:cs="Segoe UI Symbol"/>
                <w:lang w:val="en-US" w:eastAsia="en-GB"/>
              </w:rPr>
              <w:t xml:space="preserve">Yes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-493025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814CD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4814CD">
              <w:rPr>
                <w:rFonts w:ascii="Segoe UI Symbol" w:hAnsi="Segoe UI Symbol" w:cs="Segoe UI Symbol"/>
                <w:lang w:val="en-US" w:eastAsia="en-GB"/>
              </w:rPr>
              <w:t xml:space="preserve"> No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-1610267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814CD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4814CD">
              <w:rPr>
                <w:rFonts w:ascii="Segoe UI Symbol" w:hAnsi="Segoe UI Symbol" w:cs="Segoe UI Symbol"/>
                <w:lang w:val="en-US" w:eastAsia="en-GB"/>
              </w:rPr>
              <w:t xml:space="preserve"> N/A</w:t>
            </w:r>
          </w:p>
        </w:tc>
        <w:tc>
          <w:tcPr>
            <w:tcW w:w="3260" w:type="dxa"/>
            <w:vAlign w:val="center"/>
          </w:tcPr>
          <w:p w14:paraId="231F84A9" w14:textId="77777777" w:rsidR="00E25EDE" w:rsidRPr="00797CAC" w:rsidRDefault="00E25EDE" w:rsidP="00E25EDE">
            <w:pPr>
              <w:spacing w:after="160" w:line="259" w:lineRule="auto"/>
            </w:pPr>
          </w:p>
        </w:tc>
      </w:tr>
      <w:tr w:rsidR="00E25EDE" w:rsidRPr="002C2D2E" w14:paraId="2C713049" w14:textId="77777777" w:rsidTr="00437158">
        <w:tc>
          <w:tcPr>
            <w:tcW w:w="3650" w:type="dxa"/>
            <w:vAlign w:val="center"/>
          </w:tcPr>
          <w:p w14:paraId="00550E8E" w14:textId="77777777" w:rsidR="00E25EDE" w:rsidRPr="002C2D2E" w:rsidRDefault="00E25EDE" w:rsidP="00437158">
            <w:pPr>
              <w:spacing w:after="160"/>
              <w:rPr>
                <w:color w:val="30B0A5"/>
                <w:sz w:val="24"/>
                <w:szCs w:val="24"/>
              </w:rPr>
            </w:pPr>
            <w:r w:rsidRPr="002C2D2E">
              <w:rPr>
                <w:b/>
                <w:color w:val="30B0A5"/>
                <w:sz w:val="24"/>
                <w:szCs w:val="24"/>
              </w:rPr>
              <w:t>Early detection and isolation</w:t>
            </w:r>
          </w:p>
        </w:tc>
        <w:tc>
          <w:tcPr>
            <w:tcW w:w="2162" w:type="dxa"/>
            <w:vAlign w:val="center"/>
          </w:tcPr>
          <w:p w14:paraId="2F38FF00" w14:textId="77777777" w:rsidR="00E25EDE" w:rsidRPr="002C2D2E" w:rsidRDefault="00E25EDE" w:rsidP="00E25EDE">
            <w:pPr>
              <w:spacing w:after="160" w:line="259" w:lineRule="auto"/>
              <w:rPr>
                <w:color w:val="30B0A5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7FC7BB81" w14:textId="77777777" w:rsidR="00E25EDE" w:rsidRPr="002C2D2E" w:rsidRDefault="00E25EDE" w:rsidP="00E25EDE">
            <w:pPr>
              <w:spacing w:after="160" w:line="259" w:lineRule="auto"/>
              <w:rPr>
                <w:color w:val="30B0A5"/>
                <w:sz w:val="24"/>
                <w:szCs w:val="24"/>
              </w:rPr>
            </w:pPr>
          </w:p>
        </w:tc>
      </w:tr>
      <w:tr w:rsidR="00E25EDE" w:rsidRPr="00797CAC" w14:paraId="4B3DEE5D" w14:textId="77777777" w:rsidTr="00437158">
        <w:tc>
          <w:tcPr>
            <w:tcW w:w="3650" w:type="dxa"/>
            <w:vAlign w:val="center"/>
          </w:tcPr>
          <w:p w14:paraId="0D563411" w14:textId="77777777" w:rsidR="00E25EDE" w:rsidRPr="00797CAC" w:rsidRDefault="00E25EDE" w:rsidP="00437158">
            <w:pPr>
              <w:spacing w:after="160"/>
            </w:pPr>
            <w:r w:rsidRPr="00797CAC">
              <w:t>Appropriate arrangements are in place for the early detection of battery failure.</w:t>
            </w:r>
          </w:p>
        </w:tc>
        <w:tc>
          <w:tcPr>
            <w:tcW w:w="2162" w:type="dxa"/>
            <w:vAlign w:val="center"/>
          </w:tcPr>
          <w:p w14:paraId="7330C4FF" w14:textId="335DB2A6" w:rsidR="00E25EDE" w:rsidRPr="00797CAC" w:rsidRDefault="00E25EDE" w:rsidP="00E25EDE">
            <w:pPr>
              <w:spacing w:after="160" w:line="259" w:lineRule="auto"/>
            </w:pP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-715819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44654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944654">
              <w:rPr>
                <w:rFonts w:ascii="Segoe UI Symbol" w:hAnsi="Segoe UI Symbol" w:cs="Segoe UI Symbol"/>
                <w:lang w:val="en-US" w:eastAsia="en-GB"/>
              </w:rPr>
              <w:t xml:space="preserve">Yes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-1806846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44654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944654">
              <w:rPr>
                <w:rFonts w:ascii="Segoe UI Symbol" w:hAnsi="Segoe UI Symbol" w:cs="Segoe UI Symbol"/>
                <w:lang w:val="en-US" w:eastAsia="en-GB"/>
              </w:rPr>
              <w:t xml:space="preserve"> No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771664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44654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944654">
              <w:rPr>
                <w:rFonts w:ascii="Segoe UI Symbol" w:hAnsi="Segoe UI Symbol" w:cs="Segoe UI Symbol"/>
                <w:lang w:val="en-US" w:eastAsia="en-GB"/>
              </w:rPr>
              <w:t xml:space="preserve"> N/A</w:t>
            </w:r>
          </w:p>
        </w:tc>
        <w:tc>
          <w:tcPr>
            <w:tcW w:w="3260" w:type="dxa"/>
            <w:vAlign w:val="center"/>
          </w:tcPr>
          <w:p w14:paraId="1F278C4B" w14:textId="77777777" w:rsidR="00E25EDE" w:rsidRPr="00797CAC" w:rsidRDefault="00E25EDE" w:rsidP="00E25EDE">
            <w:pPr>
              <w:spacing w:after="160" w:line="259" w:lineRule="auto"/>
            </w:pPr>
          </w:p>
        </w:tc>
      </w:tr>
      <w:tr w:rsidR="00E25EDE" w:rsidRPr="00797CAC" w14:paraId="56E09D69" w14:textId="77777777" w:rsidTr="00437158">
        <w:tc>
          <w:tcPr>
            <w:tcW w:w="3650" w:type="dxa"/>
            <w:vAlign w:val="center"/>
          </w:tcPr>
          <w:p w14:paraId="21EE4CD0" w14:textId="77777777" w:rsidR="00E25EDE" w:rsidRPr="00797CAC" w:rsidRDefault="00E25EDE" w:rsidP="00437158">
            <w:pPr>
              <w:spacing w:after="160"/>
            </w:pPr>
            <w:r w:rsidRPr="00797CAC">
              <w:t>Procedures acknowledge the risks of a vehicle in thermal runaway.</w:t>
            </w:r>
          </w:p>
        </w:tc>
        <w:tc>
          <w:tcPr>
            <w:tcW w:w="2162" w:type="dxa"/>
            <w:vAlign w:val="center"/>
          </w:tcPr>
          <w:p w14:paraId="5ED22EBF" w14:textId="234CAEB8" w:rsidR="00E25EDE" w:rsidRPr="00797CAC" w:rsidRDefault="00E25EDE" w:rsidP="00E25EDE">
            <w:pPr>
              <w:spacing w:after="160" w:line="259" w:lineRule="auto"/>
            </w:pP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383151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44654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944654">
              <w:rPr>
                <w:rFonts w:ascii="Segoe UI Symbol" w:hAnsi="Segoe UI Symbol" w:cs="Segoe UI Symbol"/>
                <w:lang w:val="en-US" w:eastAsia="en-GB"/>
              </w:rPr>
              <w:t xml:space="preserve">Yes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1261564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44654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944654">
              <w:rPr>
                <w:rFonts w:ascii="Segoe UI Symbol" w:hAnsi="Segoe UI Symbol" w:cs="Segoe UI Symbol"/>
                <w:lang w:val="en-US" w:eastAsia="en-GB"/>
              </w:rPr>
              <w:t xml:space="preserve"> No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-1723356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44654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944654">
              <w:rPr>
                <w:rFonts w:ascii="Segoe UI Symbol" w:hAnsi="Segoe UI Symbol" w:cs="Segoe UI Symbol"/>
                <w:lang w:val="en-US" w:eastAsia="en-GB"/>
              </w:rPr>
              <w:t xml:space="preserve"> N/A</w:t>
            </w:r>
          </w:p>
        </w:tc>
        <w:tc>
          <w:tcPr>
            <w:tcW w:w="3260" w:type="dxa"/>
            <w:vAlign w:val="center"/>
          </w:tcPr>
          <w:p w14:paraId="47A66E41" w14:textId="77777777" w:rsidR="00E25EDE" w:rsidRPr="00797CAC" w:rsidRDefault="00E25EDE" w:rsidP="00E25EDE">
            <w:pPr>
              <w:spacing w:after="160" w:line="259" w:lineRule="auto"/>
            </w:pPr>
          </w:p>
        </w:tc>
      </w:tr>
      <w:tr w:rsidR="00E25EDE" w:rsidRPr="00797CAC" w14:paraId="32E4BF00" w14:textId="77777777" w:rsidTr="00437158">
        <w:tc>
          <w:tcPr>
            <w:tcW w:w="3650" w:type="dxa"/>
            <w:vAlign w:val="center"/>
          </w:tcPr>
          <w:p w14:paraId="0203B145" w14:textId="77777777" w:rsidR="00E25EDE" w:rsidRPr="00797CAC" w:rsidRDefault="00E25EDE" w:rsidP="00437158">
            <w:pPr>
              <w:spacing w:after="160"/>
            </w:pPr>
            <w:r w:rsidRPr="00797CAC">
              <w:t>Identification and monitoring procedures for damaged or potentially overheating batteries are established and understood.</w:t>
            </w:r>
          </w:p>
        </w:tc>
        <w:tc>
          <w:tcPr>
            <w:tcW w:w="2162" w:type="dxa"/>
            <w:vAlign w:val="center"/>
          </w:tcPr>
          <w:p w14:paraId="42DE6058" w14:textId="0E602337" w:rsidR="00E25EDE" w:rsidRPr="00797CAC" w:rsidRDefault="00E25EDE" w:rsidP="00E25EDE">
            <w:pPr>
              <w:spacing w:after="160" w:line="259" w:lineRule="auto"/>
            </w:pP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934936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44654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944654">
              <w:rPr>
                <w:rFonts w:ascii="Segoe UI Symbol" w:hAnsi="Segoe UI Symbol" w:cs="Segoe UI Symbol"/>
                <w:lang w:val="en-US" w:eastAsia="en-GB"/>
              </w:rPr>
              <w:t xml:space="preserve">Yes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730659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44654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944654">
              <w:rPr>
                <w:rFonts w:ascii="Segoe UI Symbol" w:hAnsi="Segoe UI Symbol" w:cs="Segoe UI Symbol"/>
                <w:lang w:val="en-US" w:eastAsia="en-GB"/>
              </w:rPr>
              <w:t xml:space="preserve"> No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-1397348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44654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944654">
              <w:rPr>
                <w:rFonts w:ascii="Segoe UI Symbol" w:hAnsi="Segoe UI Symbol" w:cs="Segoe UI Symbol"/>
                <w:lang w:val="en-US" w:eastAsia="en-GB"/>
              </w:rPr>
              <w:t xml:space="preserve"> N/A</w:t>
            </w:r>
          </w:p>
        </w:tc>
        <w:tc>
          <w:tcPr>
            <w:tcW w:w="3260" w:type="dxa"/>
            <w:vAlign w:val="center"/>
          </w:tcPr>
          <w:p w14:paraId="3C2D5A0F" w14:textId="77777777" w:rsidR="00E25EDE" w:rsidRPr="00797CAC" w:rsidRDefault="00E25EDE" w:rsidP="00E25EDE">
            <w:pPr>
              <w:spacing w:after="160" w:line="259" w:lineRule="auto"/>
            </w:pPr>
          </w:p>
        </w:tc>
      </w:tr>
      <w:tr w:rsidR="00E25EDE" w:rsidRPr="00797CAC" w14:paraId="7A1F1398" w14:textId="77777777" w:rsidTr="00437158">
        <w:tc>
          <w:tcPr>
            <w:tcW w:w="3650" w:type="dxa"/>
            <w:vAlign w:val="center"/>
          </w:tcPr>
          <w:p w14:paraId="0C803CC4" w14:textId="77777777" w:rsidR="00E25EDE" w:rsidRPr="00797CAC" w:rsidRDefault="00E25EDE" w:rsidP="00437158">
            <w:pPr>
              <w:spacing w:after="160"/>
            </w:pPr>
            <w:r w:rsidRPr="00797CAC">
              <w:t>Suitable quarantine or isolation areas have been identified for at risk batteries.</w:t>
            </w:r>
          </w:p>
        </w:tc>
        <w:tc>
          <w:tcPr>
            <w:tcW w:w="2162" w:type="dxa"/>
            <w:vAlign w:val="center"/>
          </w:tcPr>
          <w:p w14:paraId="6081228F" w14:textId="2963B510" w:rsidR="00E25EDE" w:rsidRPr="00797CAC" w:rsidRDefault="00E25EDE" w:rsidP="00E25EDE">
            <w:pPr>
              <w:spacing w:after="160" w:line="259" w:lineRule="auto"/>
            </w:pP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-677110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44654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944654">
              <w:rPr>
                <w:rFonts w:ascii="Segoe UI Symbol" w:hAnsi="Segoe UI Symbol" w:cs="Segoe UI Symbol"/>
                <w:lang w:val="en-US" w:eastAsia="en-GB"/>
              </w:rPr>
              <w:t xml:space="preserve">Yes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1918059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44654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944654">
              <w:rPr>
                <w:rFonts w:ascii="Segoe UI Symbol" w:hAnsi="Segoe UI Symbol" w:cs="Segoe UI Symbol"/>
                <w:lang w:val="en-US" w:eastAsia="en-GB"/>
              </w:rPr>
              <w:t xml:space="preserve"> No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-617835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44654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944654">
              <w:rPr>
                <w:rFonts w:ascii="Segoe UI Symbol" w:hAnsi="Segoe UI Symbol" w:cs="Segoe UI Symbol"/>
                <w:lang w:val="en-US" w:eastAsia="en-GB"/>
              </w:rPr>
              <w:t xml:space="preserve"> N/A</w:t>
            </w:r>
          </w:p>
        </w:tc>
        <w:tc>
          <w:tcPr>
            <w:tcW w:w="3260" w:type="dxa"/>
            <w:vAlign w:val="center"/>
          </w:tcPr>
          <w:p w14:paraId="7C91A2CA" w14:textId="77777777" w:rsidR="00E25EDE" w:rsidRPr="00797CAC" w:rsidRDefault="00E25EDE" w:rsidP="00E25EDE">
            <w:pPr>
              <w:spacing w:after="160" w:line="259" w:lineRule="auto"/>
            </w:pPr>
          </w:p>
        </w:tc>
      </w:tr>
      <w:tr w:rsidR="00E25EDE" w:rsidRPr="00797CAC" w14:paraId="743E9136" w14:textId="77777777" w:rsidTr="00437158">
        <w:tc>
          <w:tcPr>
            <w:tcW w:w="3650" w:type="dxa"/>
            <w:vAlign w:val="center"/>
          </w:tcPr>
          <w:p w14:paraId="153FA3EF" w14:textId="77777777" w:rsidR="00E25EDE" w:rsidRPr="00797CAC" w:rsidRDefault="00E25EDE" w:rsidP="00437158">
            <w:pPr>
              <w:spacing w:after="160"/>
            </w:pPr>
            <w:r w:rsidRPr="00797CAC">
              <w:t>Quarantine or isolation procedures for damaged or potentially overheating batteries are established and understood.</w:t>
            </w:r>
          </w:p>
        </w:tc>
        <w:tc>
          <w:tcPr>
            <w:tcW w:w="2162" w:type="dxa"/>
            <w:vAlign w:val="center"/>
          </w:tcPr>
          <w:p w14:paraId="50A0B495" w14:textId="44BEE663" w:rsidR="00E25EDE" w:rsidRPr="00797CAC" w:rsidRDefault="00E25EDE" w:rsidP="00E25EDE">
            <w:pPr>
              <w:spacing w:after="160" w:line="259" w:lineRule="auto"/>
            </w:pP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-1396122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44654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944654">
              <w:rPr>
                <w:rFonts w:ascii="Segoe UI Symbol" w:hAnsi="Segoe UI Symbol" w:cs="Segoe UI Symbol"/>
                <w:lang w:val="en-US" w:eastAsia="en-GB"/>
              </w:rPr>
              <w:t xml:space="preserve">Yes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153888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44654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944654">
              <w:rPr>
                <w:rFonts w:ascii="Segoe UI Symbol" w:hAnsi="Segoe UI Symbol" w:cs="Segoe UI Symbol"/>
                <w:lang w:val="en-US" w:eastAsia="en-GB"/>
              </w:rPr>
              <w:t xml:space="preserve"> No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1986282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44654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944654">
              <w:rPr>
                <w:rFonts w:ascii="Segoe UI Symbol" w:hAnsi="Segoe UI Symbol" w:cs="Segoe UI Symbol"/>
                <w:lang w:val="en-US" w:eastAsia="en-GB"/>
              </w:rPr>
              <w:t xml:space="preserve"> N/A</w:t>
            </w:r>
          </w:p>
        </w:tc>
        <w:tc>
          <w:tcPr>
            <w:tcW w:w="3260" w:type="dxa"/>
            <w:vAlign w:val="center"/>
          </w:tcPr>
          <w:p w14:paraId="78AF32D8" w14:textId="77777777" w:rsidR="00E25EDE" w:rsidRPr="00797CAC" w:rsidRDefault="00E25EDE" w:rsidP="00E25EDE">
            <w:pPr>
              <w:spacing w:after="160" w:line="259" w:lineRule="auto"/>
            </w:pPr>
          </w:p>
        </w:tc>
      </w:tr>
      <w:tr w:rsidR="00E25EDE" w:rsidRPr="00797CAC" w14:paraId="2111B948" w14:textId="77777777" w:rsidTr="00437158">
        <w:tc>
          <w:tcPr>
            <w:tcW w:w="3650" w:type="dxa"/>
            <w:vAlign w:val="center"/>
          </w:tcPr>
          <w:p w14:paraId="1F55B17E" w14:textId="77777777" w:rsidR="00E25EDE" w:rsidRPr="00797CAC" w:rsidRDefault="00E25EDE" w:rsidP="00437158">
            <w:pPr>
              <w:spacing w:after="160"/>
            </w:pPr>
            <w:r w:rsidRPr="00797CAC">
              <w:t>Quarantine arrangements consider the impact of weather, surrounding hazards and public proximity.</w:t>
            </w:r>
          </w:p>
        </w:tc>
        <w:tc>
          <w:tcPr>
            <w:tcW w:w="2162" w:type="dxa"/>
            <w:vAlign w:val="center"/>
          </w:tcPr>
          <w:p w14:paraId="327A82E7" w14:textId="066D10C7" w:rsidR="00E25EDE" w:rsidRPr="00797CAC" w:rsidRDefault="00E25EDE" w:rsidP="00E25EDE">
            <w:pPr>
              <w:spacing w:after="160" w:line="259" w:lineRule="auto"/>
            </w:pP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-1898587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B7D91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DB7D91">
              <w:rPr>
                <w:rFonts w:ascii="Segoe UI Symbol" w:hAnsi="Segoe UI Symbol" w:cs="Segoe UI Symbol"/>
                <w:lang w:val="en-US" w:eastAsia="en-GB"/>
              </w:rPr>
              <w:t xml:space="preserve">Yes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-432825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B7D91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DB7D91">
              <w:rPr>
                <w:rFonts w:ascii="Segoe UI Symbol" w:hAnsi="Segoe UI Symbol" w:cs="Segoe UI Symbol"/>
                <w:lang w:val="en-US" w:eastAsia="en-GB"/>
              </w:rPr>
              <w:t xml:space="preserve"> No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969013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B7D91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DB7D91">
              <w:rPr>
                <w:rFonts w:ascii="Segoe UI Symbol" w:hAnsi="Segoe UI Symbol" w:cs="Segoe UI Symbol"/>
                <w:lang w:val="en-US" w:eastAsia="en-GB"/>
              </w:rPr>
              <w:t xml:space="preserve"> N/A</w:t>
            </w:r>
          </w:p>
        </w:tc>
        <w:tc>
          <w:tcPr>
            <w:tcW w:w="3260" w:type="dxa"/>
            <w:vAlign w:val="center"/>
          </w:tcPr>
          <w:p w14:paraId="123547D7" w14:textId="77777777" w:rsidR="00E25EDE" w:rsidRPr="00797CAC" w:rsidRDefault="00E25EDE" w:rsidP="00E25EDE">
            <w:pPr>
              <w:spacing w:after="160" w:line="259" w:lineRule="auto"/>
            </w:pPr>
          </w:p>
        </w:tc>
      </w:tr>
      <w:tr w:rsidR="00E25EDE" w:rsidRPr="00797CAC" w14:paraId="43FE9AA0" w14:textId="77777777" w:rsidTr="00437158">
        <w:tc>
          <w:tcPr>
            <w:tcW w:w="3650" w:type="dxa"/>
            <w:vAlign w:val="center"/>
          </w:tcPr>
          <w:p w14:paraId="3FFDBF25" w14:textId="77777777" w:rsidR="00E25EDE" w:rsidRPr="00797CAC" w:rsidRDefault="00E25EDE" w:rsidP="00437158">
            <w:pPr>
              <w:spacing w:after="160"/>
            </w:pPr>
            <w:r w:rsidRPr="00797CAC">
              <w:t xml:space="preserve">Procedures address the potential for thermal propagation to </w:t>
            </w:r>
            <w:r w:rsidRPr="00797CAC">
              <w:lastRenderedPageBreak/>
              <w:t>adjacent vehicles, batteries, structures or other assets.</w:t>
            </w:r>
          </w:p>
        </w:tc>
        <w:tc>
          <w:tcPr>
            <w:tcW w:w="2162" w:type="dxa"/>
            <w:vAlign w:val="center"/>
          </w:tcPr>
          <w:p w14:paraId="649F1B0B" w14:textId="06E43438" w:rsidR="00E25EDE" w:rsidRPr="00797CAC" w:rsidRDefault="00E25EDE" w:rsidP="00E25EDE">
            <w:pPr>
              <w:spacing w:after="160" w:line="259" w:lineRule="auto"/>
            </w:pP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-506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B7D91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DB7D91">
              <w:rPr>
                <w:rFonts w:ascii="Segoe UI Symbol" w:hAnsi="Segoe UI Symbol" w:cs="Segoe UI Symbol"/>
                <w:lang w:val="en-US" w:eastAsia="en-GB"/>
              </w:rPr>
              <w:t xml:space="preserve">Yes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-794672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B7D91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DB7D91">
              <w:rPr>
                <w:rFonts w:ascii="Segoe UI Symbol" w:hAnsi="Segoe UI Symbol" w:cs="Segoe UI Symbol"/>
                <w:lang w:val="en-US" w:eastAsia="en-GB"/>
              </w:rPr>
              <w:t xml:space="preserve"> No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1966544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B7D91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DB7D91">
              <w:rPr>
                <w:rFonts w:ascii="Segoe UI Symbol" w:hAnsi="Segoe UI Symbol" w:cs="Segoe UI Symbol"/>
                <w:lang w:val="en-US" w:eastAsia="en-GB"/>
              </w:rPr>
              <w:t xml:space="preserve"> N/A</w:t>
            </w:r>
          </w:p>
        </w:tc>
        <w:tc>
          <w:tcPr>
            <w:tcW w:w="3260" w:type="dxa"/>
            <w:vAlign w:val="center"/>
          </w:tcPr>
          <w:p w14:paraId="41B47BCF" w14:textId="77777777" w:rsidR="00E25EDE" w:rsidRPr="00797CAC" w:rsidRDefault="00E25EDE" w:rsidP="00E25EDE">
            <w:pPr>
              <w:spacing w:after="160" w:line="259" w:lineRule="auto"/>
            </w:pPr>
          </w:p>
        </w:tc>
      </w:tr>
      <w:tr w:rsidR="00E25EDE" w:rsidRPr="00797CAC" w14:paraId="1E19A0DB" w14:textId="77777777" w:rsidTr="00437158">
        <w:tc>
          <w:tcPr>
            <w:tcW w:w="3650" w:type="dxa"/>
            <w:vAlign w:val="center"/>
          </w:tcPr>
          <w:p w14:paraId="197ED195" w14:textId="77777777" w:rsidR="00E25EDE" w:rsidRPr="00797CAC" w:rsidRDefault="00E25EDE" w:rsidP="00437158">
            <w:pPr>
              <w:spacing w:after="160"/>
            </w:pPr>
            <w:r w:rsidRPr="00797CAC">
              <w:t>Suitable methods for moving affected vehicles have been identified.</w:t>
            </w:r>
          </w:p>
        </w:tc>
        <w:tc>
          <w:tcPr>
            <w:tcW w:w="2162" w:type="dxa"/>
            <w:vAlign w:val="center"/>
          </w:tcPr>
          <w:p w14:paraId="55DE30EE" w14:textId="6E57FC14" w:rsidR="00E25EDE" w:rsidRPr="00797CAC" w:rsidRDefault="00E25EDE" w:rsidP="00E25EDE">
            <w:pPr>
              <w:spacing w:after="160" w:line="259" w:lineRule="auto"/>
            </w:pP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-2006737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B7D91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DB7D91">
              <w:rPr>
                <w:rFonts w:ascii="Segoe UI Symbol" w:hAnsi="Segoe UI Symbol" w:cs="Segoe UI Symbol"/>
                <w:lang w:val="en-US" w:eastAsia="en-GB"/>
              </w:rPr>
              <w:t xml:space="preserve">Yes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-1302302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B7D91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DB7D91">
              <w:rPr>
                <w:rFonts w:ascii="Segoe UI Symbol" w:hAnsi="Segoe UI Symbol" w:cs="Segoe UI Symbol"/>
                <w:lang w:val="en-US" w:eastAsia="en-GB"/>
              </w:rPr>
              <w:t xml:space="preserve"> No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-1373067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B7D91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DB7D91">
              <w:rPr>
                <w:rFonts w:ascii="Segoe UI Symbol" w:hAnsi="Segoe UI Symbol" w:cs="Segoe UI Symbol"/>
                <w:lang w:val="en-US" w:eastAsia="en-GB"/>
              </w:rPr>
              <w:t xml:space="preserve"> N/A</w:t>
            </w:r>
          </w:p>
        </w:tc>
        <w:tc>
          <w:tcPr>
            <w:tcW w:w="3260" w:type="dxa"/>
            <w:vAlign w:val="center"/>
          </w:tcPr>
          <w:p w14:paraId="3D7073DC" w14:textId="77777777" w:rsidR="00E25EDE" w:rsidRPr="00797CAC" w:rsidRDefault="00E25EDE" w:rsidP="00E25EDE">
            <w:pPr>
              <w:spacing w:after="160" w:line="259" w:lineRule="auto"/>
            </w:pPr>
          </w:p>
        </w:tc>
      </w:tr>
      <w:tr w:rsidR="00E25EDE" w:rsidRPr="002C2D2E" w14:paraId="0D6B56C1" w14:textId="77777777" w:rsidTr="00437158">
        <w:tc>
          <w:tcPr>
            <w:tcW w:w="3650" w:type="dxa"/>
            <w:vAlign w:val="center"/>
          </w:tcPr>
          <w:p w14:paraId="583CB48B" w14:textId="77777777" w:rsidR="00E25EDE" w:rsidRPr="002C2D2E" w:rsidRDefault="00E25EDE" w:rsidP="00437158">
            <w:pPr>
              <w:spacing w:after="160"/>
              <w:rPr>
                <w:color w:val="30B0A5"/>
                <w:sz w:val="24"/>
                <w:szCs w:val="24"/>
              </w:rPr>
            </w:pPr>
            <w:r w:rsidRPr="002C2D2E">
              <w:rPr>
                <w:b/>
                <w:color w:val="30B0A5"/>
                <w:sz w:val="24"/>
                <w:szCs w:val="24"/>
              </w:rPr>
              <w:t>Fire risk and emergency response</w:t>
            </w:r>
          </w:p>
        </w:tc>
        <w:tc>
          <w:tcPr>
            <w:tcW w:w="2162" w:type="dxa"/>
            <w:vAlign w:val="center"/>
          </w:tcPr>
          <w:p w14:paraId="46C9D5BB" w14:textId="77777777" w:rsidR="00E25EDE" w:rsidRPr="002C2D2E" w:rsidRDefault="00E25EDE" w:rsidP="00E25EDE">
            <w:pPr>
              <w:spacing w:after="160" w:line="259" w:lineRule="auto"/>
              <w:rPr>
                <w:color w:val="30B0A5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5CF0654E" w14:textId="77777777" w:rsidR="00E25EDE" w:rsidRPr="002C2D2E" w:rsidRDefault="00E25EDE" w:rsidP="00E25EDE">
            <w:pPr>
              <w:spacing w:after="160" w:line="259" w:lineRule="auto"/>
              <w:rPr>
                <w:color w:val="30B0A5"/>
                <w:sz w:val="24"/>
                <w:szCs w:val="24"/>
              </w:rPr>
            </w:pPr>
          </w:p>
        </w:tc>
      </w:tr>
      <w:tr w:rsidR="00E25EDE" w:rsidRPr="00797CAC" w14:paraId="75045139" w14:textId="77777777" w:rsidTr="00437158">
        <w:tc>
          <w:tcPr>
            <w:tcW w:w="3650" w:type="dxa"/>
            <w:vAlign w:val="center"/>
          </w:tcPr>
          <w:p w14:paraId="69EBCF6D" w14:textId="77777777" w:rsidR="00E25EDE" w:rsidRPr="00797CAC" w:rsidRDefault="00E25EDE" w:rsidP="00437158">
            <w:pPr>
              <w:spacing w:after="160"/>
            </w:pPr>
            <w:r w:rsidRPr="00797CAC">
              <w:t>Emergency plans recognise the difference between li-ion and other fire types.</w:t>
            </w:r>
          </w:p>
        </w:tc>
        <w:tc>
          <w:tcPr>
            <w:tcW w:w="2162" w:type="dxa"/>
            <w:vAlign w:val="center"/>
          </w:tcPr>
          <w:p w14:paraId="5DC9F2BB" w14:textId="37389AA0" w:rsidR="00E25EDE" w:rsidRPr="00797CAC" w:rsidRDefault="00E25EDE" w:rsidP="00E25EDE">
            <w:pPr>
              <w:spacing w:after="160" w:line="259" w:lineRule="auto"/>
            </w:pP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495381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F4AFD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7F4AFD">
              <w:rPr>
                <w:rFonts w:ascii="Segoe UI Symbol" w:hAnsi="Segoe UI Symbol" w:cs="Segoe UI Symbol"/>
                <w:lang w:val="en-US" w:eastAsia="en-GB"/>
              </w:rPr>
              <w:t xml:space="preserve">Yes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1544633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F4AFD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7F4AFD">
              <w:rPr>
                <w:rFonts w:ascii="Segoe UI Symbol" w:hAnsi="Segoe UI Symbol" w:cs="Segoe UI Symbol"/>
                <w:lang w:val="en-US" w:eastAsia="en-GB"/>
              </w:rPr>
              <w:t xml:space="preserve"> No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-789981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F4AFD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7F4AFD">
              <w:rPr>
                <w:rFonts w:ascii="Segoe UI Symbol" w:hAnsi="Segoe UI Symbol" w:cs="Segoe UI Symbol"/>
                <w:lang w:val="en-US" w:eastAsia="en-GB"/>
              </w:rPr>
              <w:t xml:space="preserve"> N/A</w:t>
            </w:r>
          </w:p>
        </w:tc>
        <w:tc>
          <w:tcPr>
            <w:tcW w:w="3260" w:type="dxa"/>
            <w:vAlign w:val="center"/>
          </w:tcPr>
          <w:p w14:paraId="7F4AD618" w14:textId="77777777" w:rsidR="00E25EDE" w:rsidRPr="00797CAC" w:rsidRDefault="00E25EDE" w:rsidP="00E25EDE">
            <w:pPr>
              <w:spacing w:after="160" w:line="259" w:lineRule="auto"/>
            </w:pPr>
          </w:p>
        </w:tc>
      </w:tr>
      <w:tr w:rsidR="00E25EDE" w:rsidRPr="00797CAC" w14:paraId="552B036B" w14:textId="77777777" w:rsidTr="00437158">
        <w:tc>
          <w:tcPr>
            <w:tcW w:w="3650" w:type="dxa"/>
            <w:vAlign w:val="center"/>
          </w:tcPr>
          <w:p w14:paraId="41ACF74F" w14:textId="77777777" w:rsidR="00E25EDE" w:rsidRPr="00797CAC" w:rsidRDefault="00E25EDE" w:rsidP="00437158">
            <w:pPr>
              <w:spacing w:after="160"/>
            </w:pPr>
            <w:r w:rsidRPr="00797CAC">
              <w:t>Emergency arrangements establish how alarms are raised and when emergency services are contacted.</w:t>
            </w:r>
          </w:p>
        </w:tc>
        <w:tc>
          <w:tcPr>
            <w:tcW w:w="2162" w:type="dxa"/>
            <w:vAlign w:val="center"/>
          </w:tcPr>
          <w:p w14:paraId="02D0C359" w14:textId="35D91D5E" w:rsidR="00E25EDE" w:rsidRPr="00797CAC" w:rsidRDefault="00E25EDE" w:rsidP="00E25EDE">
            <w:pPr>
              <w:spacing w:after="160" w:line="259" w:lineRule="auto"/>
            </w:pP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-1983303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F4AFD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7F4AFD">
              <w:rPr>
                <w:rFonts w:ascii="Segoe UI Symbol" w:hAnsi="Segoe UI Symbol" w:cs="Segoe UI Symbol"/>
                <w:lang w:val="en-US" w:eastAsia="en-GB"/>
              </w:rPr>
              <w:t xml:space="preserve">Yes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41259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F4AFD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7F4AFD">
              <w:rPr>
                <w:rFonts w:ascii="Segoe UI Symbol" w:hAnsi="Segoe UI Symbol" w:cs="Segoe UI Symbol"/>
                <w:lang w:val="en-US" w:eastAsia="en-GB"/>
              </w:rPr>
              <w:t xml:space="preserve"> No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1388461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F4AFD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7F4AFD">
              <w:rPr>
                <w:rFonts w:ascii="Segoe UI Symbol" w:hAnsi="Segoe UI Symbol" w:cs="Segoe UI Symbol"/>
                <w:lang w:val="en-US" w:eastAsia="en-GB"/>
              </w:rPr>
              <w:t xml:space="preserve"> N/A</w:t>
            </w:r>
          </w:p>
        </w:tc>
        <w:tc>
          <w:tcPr>
            <w:tcW w:w="3260" w:type="dxa"/>
            <w:vAlign w:val="center"/>
          </w:tcPr>
          <w:p w14:paraId="2B50C890" w14:textId="77777777" w:rsidR="00E25EDE" w:rsidRPr="00797CAC" w:rsidRDefault="00E25EDE" w:rsidP="00E25EDE">
            <w:pPr>
              <w:spacing w:after="160" w:line="259" w:lineRule="auto"/>
            </w:pPr>
          </w:p>
        </w:tc>
      </w:tr>
      <w:tr w:rsidR="00E25EDE" w:rsidRPr="00797CAC" w14:paraId="05BBA32A" w14:textId="77777777" w:rsidTr="00437158">
        <w:tc>
          <w:tcPr>
            <w:tcW w:w="3650" w:type="dxa"/>
            <w:vAlign w:val="center"/>
          </w:tcPr>
          <w:p w14:paraId="6E2F082B" w14:textId="77777777" w:rsidR="00E25EDE" w:rsidRPr="00797CAC" w:rsidRDefault="00E25EDE" w:rsidP="00437158">
            <w:pPr>
              <w:spacing w:after="160"/>
            </w:pPr>
            <w:r w:rsidRPr="00797CAC">
              <w:t>Emergency responders are aware of the prevalence of lithium-ion batteries on site.</w:t>
            </w:r>
          </w:p>
        </w:tc>
        <w:tc>
          <w:tcPr>
            <w:tcW w:w="2162" w:type="dxa"/>
            <w:vAlign w:val="center"/>
          </w:tcPr>
          <w:p w14:paraId="1E3AE768" w14:textId="67FECDF8" w:rsidR="00E25EDE" w:rsidRPr="00797CAC" w:rsidRDefault="00E25EDE" w:rsidP="00E25EDE">
            <w:pPr>
              <w:spacing w:after="160" w:line="259" w:lineRule="auto"/>
            </w:pP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1267194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F4AFD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7F4AFD">
              <w:rPr>
                <w:rFonts w:ascii="Segoe UI Symbol" w:hAnsi="Segoe UI Symbol" w:cs="Segoe UI Symbol"/>
                <w:lang w:val="en-US" w:eastAsia="en-GB"/>
              </w:rPr>
              <w:t xml:space="preserve">Yes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549503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F4AFD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7F4AFD">
              <w:rPr>
                <w:rFonts w:ascii="Segoe UI Symbol" w:hAnsi="Segoe UI Symbol" w:cs="Segoe UI Symbol"/>
                <w:lang w:val="en-US" w:eastAsia="en-GB"/>
              </w:rPr>
              <w:t xml:space="preserve"> No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530152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F4AFD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7F4AFD">
              <w:rPr>
                <w:rFonts w:ascii="Segoe UI Symbol" w:hAnsi="Segoe UI Symbol" w:cs="Segoe UI Symbol"/>
                <w:lang w:val="en-US" w:eastAsia="en-GB"/>
              </w:rPr>
              <w:t xml:space="preserve"> N/A</w:t>
            </w:r>
          </w:p>
        </w:tc>
        <w:tc>
          <w:tcPr>
            <w:tcW w:w="3260" w:type="dxa"/>
            <w:vAlign w:val="center"/>
          </w:tcPr>
          <w:p w14:paraId="06F1CFC0" w14:textId="77777777" w:rsidR="00E25EDE" w:rsidRPr="00797CAC" w:rsidRDefault="00E25EDE" w:rsidP="00E25EDE">
            <w:pPr>
              <w:spacing w:after="160" w:line="259" w:lineRule="auto"/>
            </w:pPr>
          </w:p>
        </w:tc>
      </w:tr>
      <w:tr w:rsidR="00E25EDE" w:rsidRPr="00797CAC" w14:paraId="43117467" w14:textId="77777777" w:rsidTr="00437158">
        <w:tc>
          <w:tcPr>
            <w:tcW w:w="3650" w:type="dxa"/>
            <w:vAlign w:val="center"/>
          </w:tcPr>
          <w:p w14:paraId="0A6F2E65" w14:textId="77777777" w:rsidR="00E25EDE" w:rsidRPr="00797CAC" w:rsidRDefault="00E25EDE" w:rsidP="00437158">
            <w:pPr>
              <w:spacing w:after="160"/>
            </w:pPr>
            <w:r w:rsidRPr="00797CAC">
              <w:t>Response arrangements are agreed with the local fire and rescue service.</w:t>
            </w:r>
          </w:p>
        </w:tc>
        <w:tc>
          <w:tcPr>
            <w:tcW w:w="2162" w:type="dxa"/>
            <w:vAlign w:val="center"/>
          </w:tcPr>
          <w:p w14:paraId="3E3EA060" w14:textId="60B529F2" w:rsidR="00E25EDE" w:rsidRPr="00797CAC" w:rsidRDefault="00E25EDE" w:rsidP="00E25EDE">
            <w:pPr>
              <w:spacing w:after="160" w:line="259" w:lineRule="auto"/>
            </w:pP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1232968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F4AFD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7F4AFD">
              <w:rPr>
                <w:rFonts w:ascii="Segoe UI Symbol" w:hAnsi="Segoe UI Symbol" w:cs="Segoe UI Symbol"/>
                <w:lang w:val="en-US" w:eastAsia="en-GB"/>
              </w:rPr>
              <w:t xml:space="preserve">Yes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1179321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F4AFD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7F4AFD">
              <w:rPr>
                <w:rFonts w:ascii="Segoe UI Symbol" w:hAnsi="Segoe UI Symbol" w:cs="Segoe UI Symbol"/>
                <w:lang w:val="en-US" w:eastAsia="en-GB"/>
              </w:rPr>
              <w:t xml:space="preserve"> No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598063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F4AFD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7F4AFD">
              <w:rPr>
                <w:rFonts w:ascii="Segoe UI Symbol" w:hAnsi="Segoe UI Symbol" w:cs="Segoe UI Symbol"/>
                <w:lang w:val="en-US" w:eastAsia="en-GB"/>
              </w:rPr>
              <w:t xml:space="preserve"> N/A</w:t>
            </w:r>
          </w:p>
        </w:tc>
        <w:tc>
          <w:tcPr>
            <w:tcW w:w="3260" w:type="dxa"/>
            <w:vAlign w:val="center"/>
          </w:tcPr>
          <w:p w14:paraId="2E210033" w14:textId="77777777" w:rsidR="00E25EDE" w:rsidRPr="00797CAC" w:rsidRDefault="00E25EDE" w:rsidP="00E25EDE">
            <w:pPr>
              <w:spacing w:after="160" w:line="259" w:lineRule="auto"/>
            </w:pPr>
          </w:p>
        </w:tc>
      </w:tr>
      <w:tr w:rsidR="00E25EDE" w:rsidRPr="00797CAC" w14:paraId="44A4675D" w14:textId="77777777" w:rsidTr="00437158">
        <w:tc>
          <w:tcPr>
            <w:tcW w:w="3650" w:type="dxa"/>
            <w:vAlign w:val="center"/>
          </w:tcPr>
          <w:p w14:paraId="0FAB5F06" w14:textId="77777777" w:rsidR="00E25EDE" w:rsidRPr="00797CAC" w:rsidRDefault="00E25EDE" w:rsidP="00437158">
            <w:pPr>
              <w:spacing w:after="160"/>
            </w:pPr>
            <w:r w:rsidRPr="00797CAC">
              <w:t>Local fire and rescue services are familiar with port access arrangements, high risk areas and site constraints.</w:t>
            </w:r>
          </w:p>
        </w:tc>
        <w:tc>
          <w:tcPr>
            <w:tcW w:w="2162" w:type="dxa"/>
            <w:vAlign w:val="center"/>
          </w:tcPr>
          <w:p w14:paraId="75D19EC0" w14:textId="0AE9C1F1" w:rsidR="00E25EDE" w:rsidRPr="00797CAC" w:rsidRDefault="00E25EDE" w:rsidP="00E25EDE">
            <w:pPr>
              <w:spacing w:after="160" w:line="259" w:lineRule="auto"/>
            </w:pP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496703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F4AFD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7F4AFD">
              <w:rPr>
                <w:rFonts w:ascii="Segoe UI Symbol" w:hAnsi="Segoe UI Symbol" w:cs="Segoe UI Symbol"/>
                <w:lang w:val="en-US" w:eastAsia="en-GB"/>
              </w:rPr>
              <w:t xml:space="preserve">Yes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-1285959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F4AFD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7F4AFD">
              <w:rPr>
                <w:rFonts w:ascii="Segoe UI Symbol" w:hAnsi="Segoe UI Symbol" w:cs="Segoe UI Symbol"/>
                <w:lang w:val="en-US" w:eastAsia="en-GB"/>
              </w:rPr>
              <w:t xml:space="preserve"> No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1465320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F4AFD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7F4AFD">
              <w:rPr>
                <w:rFonts w:ascii="Segoe UI Symbol" w:hAnsi="Segoe UI Symbol" w:cs="Segoe UI Symbol"/>
                <w:lang w:val="en-US" w:eastAsia="en-GB"/>
              </w:rPr>
              <w:t xml:space="preserve"> N/A</w:t>
            </w:r>
          </w:p>
        </w:tc>
        <w:tc>
          <w:tcPr>
            <w:tcW w:w="3260" w:type="dxa"/>
            <w:vAlign w:val="center"/>
          </w:tcPr>
          <w:p w14:paraId="29127878" w14:textId="77777777" w:rsidR="00E25EDE" w:rsidRPr="00797CAC" w:rsidRDefault="00E25EDE" w:rsidP="00E25EDE">
            <w:pPr>
              <w:spacing w:after="160" w:line="259" w:lineRule="auto"/>
            </w:pPr>
          </w:p>
        </w:tc>
      </w:tr>
      <w:tr w:rsidR="00E25EDE" w:rsidRPr="00797CAC" w14:paraId="07152A6F" w14:textId="77777777" w:rsidTr="00437158">
        <w:tc>
          <w:tcPr>
            <w:tcW w:w="3650" w:type="dxa"/>
            <w:vAlign w:val="center"/>
          </w:tcPr>
          <w:p w14:paraId="721E3778" w14:textId="77777777" w:rsidR="00E25EDE" w:rsidRPr="00797CAC" w:rsidRDefault="00E25EDE" w:rsidP="00437158">
            <w:pPr>
              <w:spacing w:after="160"/>
            </w:pPr>
            <w:r w:rsidRPr="00797CAC">
              <w:t>Regular familiarisation visits and emergency exercises with local fire and rescue services and other emergency responders are undertaken where appropriate.</w:t>
            </w:r>
          </w:p>
        </w:tc>
        <w:tc>
          <w:tcPr>
            <w:tcW w:w="2162" w:type="dxa"/>
            <w:vAlign w:val="center"/>
          </w:tcPr>
          <w:p w14:paraId="016682A2" w14:textId="334A909D" w:rsidR="00E25EDE" w:rsidRPr="00797CAC" w:rsidRDefault="00E25EDE" w:rsidP="00E25EDE">
            <w:pPr>
              <w:spacing w:after="160" w:line="259" w:lineRule="auto"/>
            </w:pP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-1012368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F4AFD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7F4AFD">
              <w:rPr>
                <w:rFonts w:ascii="Segoe UI Symbol" w:hAnsi="Segoe UI Symbol" w:cs="Segoe UI Symbol"/>
                <w:lang w:val="en-US" w:eastAsia="en-GB"/>
              </w:rPr>
              <w:t xml:space="preserve">Yes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-202970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F4AFD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7F4AFD">
              <w:rPr>
                <w:rFonts w:ascii="Segoe UI Symbol" w:hAnsi="Segoe UI Symbol" w:cs="Segoe UI Symbol"/>
                <w:lang w:val="en-US" w:eastAsia="en-GB"/>
              </w:rPr>
              <w:t xml:space="preserve"> No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2053569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F4AFD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7F4AFD">
              <w:rPr>
                <w:rFonts w:ascii="Segoe UI Symbol" w:hAnsi="Segoe UI Symbol" w:cs="Segoe UI Symbol"/>
                <w:lang w:val="en-US" w:eastAsia="en-GB"/>
              </w:rPr>
              <w:t xml:space="preserve"> N/A</w:t>
            </w:r>
          </w:p>
        </w:tc>
        <w:tc>
          <w:tcPr>
            <w:tcW w:w="3260" w:type="dxa"/>
            <w:vAlign w:val="center"/>
          </w:tcPr>
          <w:p w14:paraId="7E39B657" w14:textId="77777777" w:rsidR="00E25EDE" w:rsidRPr="00797CAC" w:rsidRDefault="00E25EDE" w:rsidP="00E25EDE">
            <w:pPr>
              <w:spacing w:after="160" w:line="259" w:lineRule="auto"/>
            </w:pPr>
          </w:p>
        </w:tc>
      </w:tr>
      <w:tr w:rsidR="00E25EDE" w:rsidRPr="00797CAC" w14:paraId="23942A04" w14:textId="77777777" w:rsidTr="00437158">
        <w:tc>
          <w:tcPr>
            <w:tcW w:w="3650" w:type="dxa"/>
            <w:vAlign w:val="center"/>
          </w:tcPr>
          <w:p w14:paraId="52099D7E" w14:textId="77777777" w:rsidR="00E25EDE" w:rsidRPr="00797CAC" w:rsidRDefault="00E25EDE" w:rsidP="00437158">
            <w:pPr>
              <w:spacing w:after="160"/>
            </w:pPr>
            <w:r w:rsidRPr="00797CAC">
              <w:t>Exercises test the practical response to damaged or overheating batteries, vapour clouds and li-ion fires.</w:t>
            </w:r>
          </w:p>
        </w:tc>
        <w:tc>
          <w:tcPr>
            <w:tcW w:w="2162" w:type="dxa"/>
            <w:vAlign w:val="center"/>
          </w:tcPr>
          <w:p w14:paraId="068DE3B5" w14:textId="77564C08" w:rsidR="00E25EDE" w:rsidRPr="00797CAC" w:rsidRDefault="00E25EDE" w:rsidP="00E25EDE">
            <w:pPr>
              <w:spacing w:after="160" w:line="259" w:lineRule="auto"/>
            </w:pP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945434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7F4AFD">
              <w:rPr>
                <w:rFonts w:ascii="Segoe UI Symbol" w:hAnsi="Segoe UI Symbol" w:cs="Segoe UI Symbol"/>
                <w:lang w:val="en-US" w:eastAsia="en-GB"/>
              </w:rPr>
              <w:t xml:space="preserve">Yes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1669978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F4AFD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7F4AFD">
              <w:rPr>
                <w:rFonts w:ascii="Segoe UI Symbol" w:hAnsi="Segoe UI Symbol" w:cs="Segoe UI Symbol"/>
                <w:lang w:val="en-US" w:eastAsia="en-GB"/>
              </w:rPr>
              <w:t xml:space="preserve"> No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1022441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F4AFD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7F4AFD">
              <w:rPr>
                <w:rFonts w:ascii="Segoe UI Symbol" w:hAnsi="Segoe UI Symbol" w:cs="Segoe UI Symbol"/>
                <w:lang w:val="en-US" w:eastAsia="en-GB"/>
              </w:rPr>
              <w:t xml:space="preserve"> N/A</w:t>
            </w:r>
          </w:p>
        </w:tc>
        <w:tc>
          <w:tcPr>
            <w:tcW w:w="3260" w:type="dxa"/>
            <w:vAlign w:val="center"/>
          </w:tcPr>
          <w:p w14:paraId="54498585" w14:textId="77777777" w:rsidR="00E25EDE" w:rsidRPr="00797CAC" w:rsidRDefault="00E25EDE" w:rsidP="00E25EDE">
            <w:pPr>
              <w:spacing w:after="160" w:line="259" w:lineRule="auto"/>
            </w:pPr>
          </w:p>
        </w:tc>
      </w:tr>
      <w:tr w:rsidR="00E25EDE" w:rsidRPr="00797CAC" w14:paraId="0EB93A62" w14:textId="77777777" w:rsidTr="00437158">
        <w:tc>
          <w:tcPr>
            <w:tcW w:w="3650" w:type="dxa"/>
            <w:vAlign w:val="center"/>
          </w:tcPr>
          <w:p w14:paraId="061CA81C" w14:textId="5A3DC032" w:rsidR="00E25EDE" w:rsidRPr="00797CAC" w:rsidRDefault="00E25EDE" w:rsidP="00437158">
            <w:pPr>
              <w:spacing w:after="160"/>
            </w:pPr>
            <w:r>
              <w:br w:type="page"/>
            </w:r>
            <w:r w:rsidRPr="00797CAC">
              <w:t>Consideration has been given to the volume, potential contamination and disposal of water involved in li-ion battery incidents.</w:t>
            </w:r>
          </w:p>
        </w:tc>
        <w:tc>
          <w:tcPr>
            <w:tcW w:w="2162" w:type="dxa"/>
            <w:vAlign w:val="center"/>
          </w:tcPr>
          <w:p w14:paraId="34B797C0" w14:textId="1FD55BB2" w:rsidR="00E25EDE" w:rsidRPr="00797CAC" w:rsidRDefault="00E25EDE" w:rsidP="00E25EDE">
            <w:pPr>
              <w:spacing w:after="160" w:line="259" w:lineRule="auto"/>
            </w:pP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-413937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90099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D90099">
              <w:rPr>
                <w:rFonts w:ascii="Segoe UI Symbol" w:hAnsi="Segoe UI Symbol" w:cs="Segoe UI Symbol"/>
                <w:lang w:val="en-US" w:eastAsia="en-GB"/>
              </w:rPr>
              <w:t xml:space="preserve">Yes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-1996868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90099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D90099">
              <w:rPr>
                <w:rFonts w:ascii="Segoe UI Symbol" w:hAnsi="Segoe UI Symbol" w:cs="Segoe UI Symbol"/>
                <w:lang w:val="en-US" w:eastAsia="en-GB"/>
              </w:rPr>
              <w:t xml:space="preserve"> No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1108316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90099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D90099">
              <w:rPr>
                <w:rFonts w:ascii="Segoe UI Symbol" w:hAnsi="Segoe UI Symbol" w:cs="Segoe UI Symbol"/>
                <w:lang w:val="en-US" w:eastAsia="en-GB"/>
              </w:rPr>
              <w:t xml:space="preserve"> N/A</w:t>
            </w:r>
          </w:p>
        </w:tc>
        <w:tc>
          <w:tcPr>
            <w:tcW w:w="3260" w:type="dxa"/>
            <w:vAlign w:val="center"/>
          </w:tcPr>
          <w:p w14:paraId="3DC37701" w14:textId="77777777" w:rsidR="00E25EDE" w:rsidRPr="00797CAC" w:rsidRDefault="00E25EDE" w:rsidP="00E25EDE">
            <w:pPr>
              <w:spacing w:after="160" w:line="259" w:lineRule="auto"/>
            </w:pPr>
          </w:p>
        </w:tc>
      </w:tr>
      <w:tr w:rsidR="00E25EDE" w:rsidRPr="00797CAC" w14:paraId="43FC0ED5" w14:textId="77777777" w:rsidTr="00437158">
        <w:tc>
          <w:tcPr>
            <w:tcW w:w="3650" w:type="dxa"/>
            <w:vAlign w:val="center"/>
          </w:tcPr>
          <w:p w14:paraId="73016CFB" w14:textId="77777777" w:rsidR="00E25EDE" w:rsidRPr="00797CAC" w:rsidRDefault="00E25EDE" w:rsidP="00437158">
            <w:pPr>
              <w:spacing w:after="160"/>
            </w:pPr>
            <w:r w:rsidRPr="00797CAC">
              <w:t>Firefighting arrangements recognise the potential for battery reignition after the initial incident.</w:t>
            </w:r>
          </w:p>
        </w:tc>
        <w:tc>
          <w:tcPr>
            <w:tcW w:w="2162" w:type="dxa"/>
            <w:vAlign w:val="center"/>
          </w:tcPr>
          <w:p w14:paraId="3C909060" w14:textId="68206A8A" w:rsidR="00E25EDE" w:rsidRPr="00797CAC" w:rsidRDefault="00E25EDE" w:rsidP="00E25EDE">
            <w:pPr>
              <w:spacing w:after="160" w:line="259" w:lineRule="auto"/>
            </w:pP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-1030565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90099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D90099">
              <w:rPr>
                <w:rFonts w:ascii="Segoe UI Symbol" w:hAnsi="Segoe UI Symbol" w:cs="Segoe UI Symbol"/>
                <w:lang w:val="en-US" w:eastAsia="en-GB"/>
              </w:rPr>
              <w:t xml:space="preserve">Yes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1909271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90099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D90099">
              <w:rPr>
                <w:rFonts w:ascii="Segoe UI Symbol" w:hAnsi="Segoe UI Symbol" w:cs="Segoe UI Symbol"/>
                <w:lang w:val="en-US" w:eastAsia="en-GB"/>
              </w:rPr>
              <w:t xml:space="preserve"> No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-1015304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90099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D90099">
              <w:rPr>
                <w:rFonts w:ascii="Segoe UI Symbol" w:hAnsi="Segoe UI Symbol" w:cs="Segoe UI Symbol"/>
                <w:lang w:val="en-US" w:eastAsia="en-GB"/>
              </w:rPr>
              <w:t xml:space="preserve"> N/A</w:t>
            </w:r>
          </w:p>
        </w:tc>
        <w:tc>
          <w:tcPr>
            <w:tcW w:w="3260" w:type="dxa"/>
            <w:vAlign w:val="center"/>
          </w:tcPr>
          <w:p w14:paraId="6DA09188" w14:textId="77777777" w:rsidR="00E25EDE" w:rsidRPr="00797CAC" w:rsidRDefault="00E25EDE" w:rsidP="00E25EDE">
            <w:pPr>
              <w:spacing w:after="160" w:line="259" w:lineRule="auto"/>
            </w:pPr>
          </w:p>
        </w:tc>
      </w:tr>
    </w:tbl>
    <w:p w14:paraId="2A3DB332" w14:textId="77777777" w:rsidR="00E25EDE" w:rsidRDefault="00E25EDE">
      <w:r>
        <w:br w:type="page"/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3650"/>
        <w:gridCol w:w="2162"/>
        <w:gridCol w:w="3260"/>
      </w:tblGrid>
      <w:tr w:rsidR="00E25EDE" w:rsidRPr="00E25EDE" w14:paraId="66F82691" w14:textId="77777777" w:rsidTr="00437158">
        <w:tc>
          <w:tcPr>
            <w:tcW w:w="3650" w:type="dxa"/>
            <w:vAlign w:val="center"/>
          </w:tcPr>
          <w:p w14:paraId="37D1E81B" w14:textId="0E0328B7" w:rsidR="00E25EDE" w:rsidRPr="00E25EDE" w:rsidRDefault="00E25EDE" w:rsidP="00437158">
            <w:pPr>
              <w:spacing w:after="160"/>
              <w:rPr>
                <w:color w:val="30B0A5"/>
                <w:sz w:val="24"/>
                <w:szCs w:val="24"/>
              </w:rPr>
            </w:pPr>
            <w:r w:rsidRPr="00E25EDE">
              <w:rPr>
                <w:b/>
                <w:color w:val="30B0A5"/>
                <w:sz w:val="24"/>
                <w:szCs w:val="24"/>
              </w:rPr>
              <w:lastRenderedPageBreak/>
              <w:t>Electric vehicles</w:t>
            </w:r>
          </w:p>
        </w:tc>
        <w:tc>
          <w:tcPr>
            <w:tcW w:w="2162" w:type="dxa"/>
            <w:vAlign w:val="center"/>
          </w:tcPr>
          <w:p w14:paraId="4DBBF31A" w14:textId="65AF2093" w:rsidR="00E25EDE" w:rsidRPr="00E25EDE" w:rsidRDefault="00E25EDE" w:rsidP="00437158">
            <w:pPr>
              <w:spacing w:after="160"/>
              <w:rPr>
                <w:color w:val="30B0A5"/>
                <w:sz w:val="24"/>
                <w:szCs w:val="24"/>
              </w:rPr>
            </w:pPr>
            <w:r w:rsidRPr="002C2D2E">
              <w:rPr>
                <w:b/>
                <w:bCs/>
                <w:color w:val="30B0A5"/>
                <w:sz w:val="24"/>
                <w:szCs w:val="24"/>
              </w:rPr>
              <w:t>Compliance?</w:t>
            </w:r>
          </w:p>
        </w:tc>
        <w:tc>
          <w:tcPr>
            <w:tcW w:w="3260" w:type="dxa"/>
            <w:vAlign w:val="center"/>
          </w:tcPr>
          <w:p w14:paraId="56892909" w14:textId="0A819A0C" w:rsidR="00E25EDE" w:rsidRPr="00E25EDE" w:rsidRDefault="00E25EDE" w:rsidP="00437158">
            <w:pPr>
              <w:spacing w:after="160"/>
              <w:rPr>
                <w:color w:val="30B0A5"/>
                <w:sz w:val="24"/>
                <w:szCs w:val="24"/>
              </w:rPr>
            </w:pPr>
            <w:r w:rsidRPr="002C2D2E">
              <w:rPr>
                <w:b/>
                <w:bCs/>
                <w:color w:val="30B0A5"/>
                <w:sz w:val="24"/>
                <w:szCs w:val="24"/>
              </w:rPr>
              <w:t>Comments / Actions</w:t>
            </w:r>
          </w:p>
        </w:tc>
      </w:tr>
      <w:tr w:rsidR="00E25EDE" w:rsidRPr="00797CAC" w14:paraId="33559FC6" w14:textId="77777777" w:rsidTr="00437158">
        <w:tc>
          <w:tcPr>
            <w:tcW w:w="3650" w:type="dxa"/>
            <w:vAlign w:val="center"/>
          </w:tcPr>
          <w:p w14:paraId="58EC82E2" w14:textId="77777777" w:rsidR="00E25EDE" w:rsidRPr="00797CAC" w:rsidRDefault="00E25EDE" w:rsidP="00437158">
            <w:pPr>
              <w:spacing w:after="160"/>
            </w:pPr>
            <w:r w:rsidRPr="00797CAC">
              <w:t>Personnel required to operate EVs know how to safely start, control and secure the vehicles used at the port.</w:t>
            </w:r>
          </w:p>
        </w:tc>
        <w:tc>
          <w:tcPr>
            <w:tcW w:w="2162" w:type="dxa"/>
            <w:vAlign w:val="center"/>
          </w:tcPr>
          <w:p w14:paraId="1E79BDB9" w14:textId="59FAA987" w:rsidR="00E25EDE" w:rsidRPr="00797CAC" w:rsidRDefault="00E25EDE" w:rsidP="00437158">
            <w:pPr>
              <w:spacing w:after="160"/>
            </w:pP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-774713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701B3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6701B3">
              <w:rPr>
                <w:rFonts w:ascii="Segoe UI Symbol" w:hAnsi="Segoe UI Symbol" w:cs="Segoe UI Symbol"/>
                <w:lang w:val="en-US" w:eastAsia="en-GB"/>
              </w:rPr>
              <w:t xml:space="preserve">Yes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-631406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701B3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6701B3">
              <w:rPr>
                <w:rFonts w:ascii="Segoe UI Symbol" w:hAnsi="Segoe UI Symbol" w:cs="Segoe UI Symbol"/>
                <w:lang w:val="en-US" w:eastAsia="en-GB"/>
              </w:rPr>
              <w:t xml:space="preserve"> No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-1143038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701B3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6701B3">
              <w:rPr>
                <w:rFonts w:ascii="Segoe UI Symbol" w:hAnsi="Segoe UI Symbol" w:cs="Segoe UI Symbol"/>
                <w:lang w:val="en-US" w:eastAsia="en-GB"/>
              </w:rPr>
              <w:t xml:space="preserve"> N/A</w:t>
            </w:r>
          </w:p>
        </w:tc>
        <w:tc>
          <w:tcPr>
            <w:tcW w:w="3260" w:type="dxa"/>
            <w:vAlign w:val="center"/>
          </w:tcPr>
          <w:p w14:paraId="57780B48" w14:textId="77777777" w:rsidR="00E25EDE" w:rsidRPr="00797CAC" w:rsidRDefault="00E25EDE" w:rsidP="00437158">
            <w:pPr>
              <w:spacing w:after="160"/>
            </w:pPr>
          </w:p>
        </w:tc>
      </w:tr>
      <w:tr w:rsidR="00E25EDE" w:rsidRPr="00797CAC" w14:paraId="28348CD5" w14:textId="77777777" w:rsidTr="00437158">
        <w:tc>
          <w:tcPr>
            <w:tcW w:w="3650" w:type="dxa"/>
            <w:vAlign w:val="center"/>
          </w:tcPr>
          <w:p w14:paraId="76DF47DE" w14:textId="77777777" w:rsidR="00E25EDE" w:rsidRPr="00797CAC" w:rsidRDefault="00E25EDE" w:rsidP="00437158">
            <w:pPr>
              <w:spacing w:after="160"/>
            </w:pPr>
            <w:r w:rsidRPr="00797CAC">
              <w:t>Personnel are aware of the low-noise characteristics of EVs and the associated operational risks.</w:t>
            </w:r>
          </w:p>
        </w:tc>
        <w:tc>
          <w:tcPr>
            <w:tcW w:w="2162" w:type="dxa"/>
            <w:vAlign w:val="center"/>
          </w:tcPr>
          <w:p w14:paraId="0A9F6D00" w14:textId="4B532CBD" w:rsidR="00E25EDE" w:rsidRPr="00797CAC" w:rsidRDefault="00E25EDE" w:rsidP="00437158">
            <w:pPr>
              <w:spacing w:after="160"/>
            </w:pP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-1350108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701B3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6701B3">
              <w:rPr>
                <w:rFonts w:ascii="Segoe UI Symbol" w:hAnsi="Segoe UI Symbol" w:cs="Segoe UI Symbol"/>
                <w:lang w:val="en-US" w:eastAsia="en-GB"/>
              </w:rPr>
              <w:t xml:space="preserve">Yes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-1500954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701B3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6701B3">
              <w:rPr>
                <w:rFonts w:ascii="Segoe UI Symbol" w:hAnsi="Segoe UI Symbol" w:cs="Segoe UI Symbol"/>
                <w:lang w:val="en-US" w:eastAsia="en-GB"/>
              </w:rPr>
              <w:t xml:space="preserve"> No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568540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701B3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6701B3">
              <w:rPr>
                <w:rFonts w:ascii="Segoe UI Symbol" w:hAnsi="Segoe UI Symbol" w:cs="Segoe UI Symbol"/>
                <w:lang w:val="en-US" w:eastAsia="en-GB"/>
              </w:rPr>
              <w:t xml:space="preserve"> N/A</w:t>
            </w:r>
          </w:p>
        </w:tc>
        <w:tc>
          <w:tcPr>
            <w:tcW w:w="3260" w:type="dxa"/>
            <w:vAlign w:val="center"/>
          </w:tcPr>
          <w:p w14:paraId="7C8C2A02" w14:textId="77777777" w:rsidR="00E25EDE" w:rsidRPr="00797CAC" w:rsidRDefault="00E25EDE" w:rsidP="00437158">
            <w:pPr>
              <w:spacing w:after="160"/>
            </w:pPr>
          </w:p>
        </w:tc>
      </w:tr>
      <w:tr w:rsidR="00E25EDE" w:rsidRPr="00797CAC" w14:paraId="073399E1" w14:textId="77777777" w:rsidTr="00437158">
        <w:tc>
          <w:tcPr>
            <w:tcW w:w="3650" w:type="dxa"/>
            <w:vAlign w:val="center"/>
          </w:tcPr>
          <w:p w14:paraId="030B95D5" w14:textId="77777777" w:rsidR="00E25EDE" w:rsidRPr="00797CAC" w:rsidRDefault="00E25EDE" w:rsidP="00437158">
            <w:pPr>
              <w:spacing w:after="160"/>
            </w:pPr>
            <w:r w:rsidRPr="00797CAC">
              <w:t>EVs are checked for battery or underside damage during loading and unloading where appropriate.</w:t>
            </w:r>
          </w:p>
        </w:tc>
        <w:tc>
          <w:tcPr>
            <w:tcW w:w="2162" w:type="dxa"/>
            <w:vAlign w:val="center"/>
          </w:tcPr>
          <w:p w14:paraId="473E30D7" w14:textId="59D2F396" w:rsidR="00E25EDE" w:rsidRPr="00797CAC" w:rsidRDefault="00E25EDE" w:rsidP="00437158">
            <w:pPr>
              <w:spacing w:after="160"/>
            </w:pP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-308248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701B3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6701B3">
              <w:rPr>
                <w:rFonts w:ascii="Segoe UI Symbol" w:hAnsi="Segoe UI Symbol" w:cs="Segoe UI Symbol"/>
                <w:lang w:val="en-US" w:eastAsia="en-GB"/>
              </w:rPr>
              <w:t xml:space="preserve">Yes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-1764601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701B3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6701B3">
              <w:rPr>
                <w:rFonts w:ascii="Segoe UI Symbol" w:hAnsi="Segoe UI Symbol" w:cs="Segoe UI Symbol"/>
                <w:lang w:val="en-US" w:eastAsia="en-GB"/>
              </w:rPr>
              <w:t xml:space="preserve"> No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-1287345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701B3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6701B3">
              <w:rPr>
                <w:rFonts w:ascii="Segoe UI Symbol" w:hAnsi="Segoe UI Symbol" w:cs="Segoe UI Symbol"/>
                <w:lang w:val="en-US" w:eastAsia="en-GB"/>
              </w:rPr>
              <w:t xml:space="preserve"> N/A</w:t>
            </w:r>
          </w:p>
        </w:tc>
        <w:tc>
          <w:tcPr>
            <w:tcW w:w="3260" w:type="dxa"/>
            <w:vAlign w:val="center"/>
          </w:tcPr>
          <w:p w14:paraId="36F59A77" w14:textId="77777777" w:rsidR="00E25EDE" w:rsidRPr="00797CAC" w:rsidRDefault="00E25EDE" w:rsidP="00437158">
            <w:pPr>
              <w:spacing w:after="160"/>
            </w:pPr>
          </w:p>
        </w:tc>
      </w:tr>
      <w:tr w:rsidR="00E25EDE" w:rsidRPr="00797CAC" w14:paraId="263848F9" w14:textId="77777777" w:rsidTr="00437158">
        <w:tc>
          <w:tcPr>
            <w:tcW w:w="3650" w:type="dxa"/>
            <w:vAlign w:val="center"/>
          </w:tcPr>
          <w:p w14:paraId="61A30DA0" w14:textId="77777777" w:rsidR="00E25EDE" w:rsidRPr="00797CAC" w:rsidRDefault="00E25EDE" w:rsidP="00437158">
            <w:pPr>
              <w:spacing w:after="160"/>
            </w:pPr>
            <w:r w:rsidRPr="00797CAC">
              <w:t>Procedures recognise that relatively minor may damage an EV battery.</w:t>
            </w:r>
          </w:p>
        </w:tc>
        <w:tc>
          <w:tcPr>
            <w:tcW w:w="2162" w:type="dxa"/>
            <w:vAlign w:val="center"/>
          </w:tcPr>
          <w:p w14:paraId="000156F4" w14:textId="68435E60" w:rsidR="00E25EDE" w:rsidRPr="00797CAC" w:rsidRDefault="00E25EDE" w:rsidP="00437158">
            <w:pPr>
              <w:spacing w:after="160"/>
            </w:pP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-1936582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701B3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6701B3">
              <w:rPr>
                <w:rFonts w:ascii="Segoe UI Symbol" w:hAnsi="Segoe UI Symbol" w:cs="Segoe UI Symbol"/>
                <w:lang w:val="en-US" w:eastAsia="en-GB"/>
              </w:rPr>
              <w:t xml:space="preserve">Yes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-1076353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701B3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6701B3">
              <w:rPr>
                <w:rFonts w:ascii="Segoe UI Symbol" w:hAnsi="Segoe UI Symbol" w:cs="Segoe UI Symbol"/>
                <w:lang w:val="en-US" w:eastAsia="en-GB"/>
              </w:rPr>
              <w:t xml:space="preserve"> No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624661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701B3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6701B3">
              <w:rPr>
                <w:rFonts w:ascii="Segoe UI Symbol" w:hAnsi="Segoe UI Symbol" w:cs="Segoe UI Symbol"/>
                <w:lang w:val="en-US" w:eastAsia="en-GB"/>
              </w:rPr>
              <w:t xml:space="preserve"> N/A</w:t>
            </w:r>
          </w:p>
        </w:tc>
        <w:tc>
          <w:tcPr>
            <w:tcW w:w="3260" w:type="dxa"/>
            <w:vAlign w:val="center"/>
          </w:tcPr>
          <w:p w14:paraId="2D3D5D7D" w14:textId="77777777" w:rsidR="00E25EDE" w:rsidRPr="00797CAC" w:rsidRDefault="00E25EDE" w:rsidP="00437158">
            <w:pPr>
              <w:spacing w:after="160"/>
            </w:pPr>
          </w:p>
        </w:tc>
      </w:tr>
      <w:tr w:rsidR="00E25EDE" w:rsidRPr="00797CAC" w14:paraId="0FD61428" w14:textId="77777777" w:rsidTr="00437158">
        <w:tc>
          <w:tcPr>
            <w:tcW w:w="3650" w:type="dxa"/>
            <w:vAlign w:val="center"/>
          </w:tcPr>
          <w:p w14:paraId="585433A6" w14:textId="77777777" w:rsidR="00E25EDE" w:rsidRPr="00797CAC" w:rsidRDefault="00E25EDE" w:rsidP="00437158">
            <w:pPr>
              <w:spacing w:after="160"/>
            </w:pPr>
            <w:r w:rsidRPr="00797CAC">
              <w:t>EV charging locations have been risk assessed.</w:t>
            </w:r>
          </w:p>
        </w:tc>
        <w:tc>
          <w:tcPr>
            <w:tcW w:w="2162" w:type="dxa"/>
            <w:vAlign w:val="center"/>
          </w:tcPr>
          <w:p w14:paraId="0959B3DF" w14:textId="07A7A1B9" w:rsidR="00E25EDE" w:rsidRPr="00797CAC" w:rsidRDefault="00E25EDE" w:rsidP="00437158">
            <w:pPr>
              <w:spacing w:after="160"/>
            </w:pP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2109379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701B3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6701B3">
              <w:rPr>
                <w:rFonts w:ascii="Segoe UI Symbol" w:hAnsi="Segoe UI Symbol" w:cs="Segoe UI Symbol"/>
                <w:lang w:val="en-US" w:eastAsia="en-GB"/>
              </w:rPr>
              <w:t xml:space="preserve">Yes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312839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701B3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6701B3">
              <w:rPr>
                <w:rFonts w:ascii="Segoe UI Symbol" w:hAnsi="Segoe UI Symbol" w:cs="Segoe UI Symbol"/>
                <w:lang w:val="en-US" w:eastAsia="en-GB"/>
              </w:rPr>
              <w:t xml:space="preserve"> No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1676842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701B3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6701B3">
              <w:rPr>
                <w:rFonts w:ascii="Segoe UI Symbol" w:hAnsi="Segoe UI Symbol" w:cs="Segoe UI Symbol"/>
                <w:lang w:val="en-US" w:eastAsia="en-GB"/>
              </w:rPr>
              <w:t xml:space="preserve"> N/A</w:t>
            </w:r>
          </w:p>
        </w:tc>
        <w:tc>
          <w:tcPr>
            <w:tcW w:w="3260" w:type="dxa"/>
            <w:vAlign w:val="center"/>
          </w:tcPr>
          <w:p w14:paraId="25001944" w14:textId="77777777" w:rsidR="00E25EDE" w:rsidRPr="00797CAC" w:rsidRDefault="00E25EDE" w:rsidP="00437158">
            <w:pPr>
              <w:spacing w:after="160"/>
            </w:pPr>
          </w:p>
        </w:tc>
      </w:tr>
      <w:tr w:rsidR="00E25EDE" w:rsidRPr="00797CAC" w14:paraId="04351C18" w14:textId="77777777" w:rsidTr="00437158">
        <w:tc>
          <w:tcPr>
            <w:tcW w:w="3650" w:type="dxa"/>
            <w:vAlign w:val="center"/>
          </w:tcPr>
          <w:p w14:paraId="22CFFCD4" w14:textId="77777777" w:rsidR="00E25EDE" w:rsidRPr="00797CAC" w:rsidRDefault="00E25EDE" w:rsidP="00437158">
            <w:pPr>
              <w:spacing w:after="160"/>
            </w:pPr>
            <w:r w:rsidRPr="00797CAC">
              <w:t>Charging locations provide suitable ventilation and emergency access.</w:t>
            </w:r>
          </w:p>
        </w:tc>
        <w:tc>
          <w:tcPr>
            <w:tcW w:w="2162" w:type="dxa"/>
            <w:vAlign w:val="center"/>
          </w:tcPr>
          <w:p w14:paraId="50AC5492" w14:textId="1F317EB0" w:rsidR="00E25EDE" w:rsidRPr="00797CAC" w:rsidRDefault="00E25EDE" w:rsidP="00437158">
            <w:pPr>
              <w:spacing w:after="160"/>
            </w:pP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-1161697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701B3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6701B3">
              <w:rPr>
                <w:rFonts w:ascii="Segoe UI Symbol" w:hAnsi="Segoe UI Symbol" w:cs="Segoe UI Symbol"/>
                <w:lang w:val="en-US" w:eastAsia="en-GB"/>
              </w:rPr>
              <w:t xml:space="preserve">Yes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201895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701B3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6701B3">
              <w:rPr>
                <w:rFonts w:ascii="Segoe UI Symbol" w:hAnsi="Segoe UI Symbol" w:cs="Segoe UI Symbol"/>
                <w:lang w:val="en-US" w:eastAsia="en-GB"/>
              </w:rPr>
              <w:t xml:space="preserve"> No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921917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701B3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6701B3">
              <w:rPr>
                <w:rFonts w:ascii="Segoe UI Symbol" w:hAnsi="Segoe UI Symbol" w:cs="Segoe UI Symbol"/>
                <w:lang w:val="en-US" w:eastAsia="en-GB"/>
              </w:rPr>
              <w:t xml:space="preserve"> N/A</w:t>
            </w:r>
          </w:p>
        </w:tc>
        <w:tc>
          <w:tcPr>
            <w:tcW w:w="3260" w:type="dxa"/>
            <w:vAlign w:val="center"/>
          </w:tcPr>
          <w:p w14:paraId="7C41D27E" w14:textId="77777777" w:rsidR="00E25EDE" w:rsidRPr="00797CAC" w:rsidRDefault="00E25EDE" w:rsidP="00437158">
            <w:pPr>
              <w:spacing w:after="160"/>
            </w:pPr>
          </w:p>
        </w:tc>
      </w:tr>
      <w:tr w:rsidR="00E25EDE" w:rsidRPr="00797CAC" w14:paraId="66C8C1C6" w14:textId="77777777" w:rsidTr="00437158">
        <w:tc>
          <w:tcPr>
            <w:tcW w:w="3650" w:type="dxa"/>
            <w:vAlign w:val="center"/>
          </w:tcPr>
          <w:p w14:paraId="048382FD" w14:textId="77777777" w:rsidR="00E25EDE" w:rsidRPr="00797CAC" w:rsidRDefault="00E25EDE" w:rsidP="00437158">
            <w:pPr>
              <w:spacing w:after="160"/>
            </w:pPr>
            <w:r w:rsidRPr="00797CAC">
              <w:t xml:space="preserve">Charging stations are located away from </w:t>
            </w:r>
            <w:proofErr w:type="spellStart"/>
            <w:r w:rsidRPr="00797CAC">
              <w:t>DSEAR</w:t>
            </w:r>
            <w:proofErr w:type="spellEnd"/>
            <w:r w:rsidRPr="00797CAC">
              <w:t xml:space="preserve"> areas and other locations where an explosive atmosphere could arise.</w:t>
            </w:r>
          </w:p>
        </w:tc>
        <w:tc>
          <w:tcPr>
            <w:tcW w:w="2162" w:type="dxa"/>
            <w:vAlign w:val="center"/>
          </w:tcPr>
          <w:p w14:paraId="26876AE6" w14:textId="264A6CCE" w:rsidR="00E25EDE" w:rsidRPr="00797CAC" w:rsidRDefault="00E25EDE" w:rsidP="00437158">
            <w:pPr>
              <w:spacing w:after="160"/>
            </w:pP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-1485687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701B3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6701B3">
              <w:rPr>
                <w:rFonts w:ascii="Segoe UI Symbol" w:hAnsi="Segoe UI Symbol" w:cs="Segoe UI Symbol"/>
                <w:lang w:val="en-US" w:eastAsia="en-GB"/>
              </w:rPr>
              <w:t xml:space="preserve">Yes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-812865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701B3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6701B3">
              <w:rPr>
                <w:rFonts w:ascii="Segoe UI Symbol" w:hAnsi="Segoe UI Symbol" w:cs="Segoe UI Symbol"/>
                <w:lang w:val="en-US" w:eastAsia="en-GB"/>
              </w:rPr>
              <w:t xml:space="preserve"> No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-1650211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701B3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6701B3">
              <w:rPr>
                <w:rFonts w:ascii="Segoe UI Symbol" w:hAnsi="Segoe UI Symbol" w:cs="Segoe UI Symbol"/>
                <w:lang w:val="en-US" w:eastAsia="en-GB"/>
              </w:rPr>
              <w:t xml:space="preserve"> N/A</w:t>
            </w:r>
          </w:p>
        </w:tc>
        <w:tc>
          <w:tcPr>
            <w:tcW w:w="3260" w:type="dxa"/>
            <w:vAlign w:val="center"/>
          </w:tcPr>
          <w:p w14:paraId="1FB46664" w14:textId="77777777" w:rsidR="00E25EDE" w:rsidRPr="00797CAC" w:rsidRDefault="00E25EDE" w:rsidP="00437158">
            <w:pPr>
              <w:spacing w:after="160"/>
            </w:pPr>
          </w:p>
        </w:tc>
      </w:tr>
      <w:tr w:rsidR="00E25EDE" w:rsidRPr="00797CAC" w14:paraId="1EA1BC70" w14:textId="77777777" w:rsidTr="00437158">
        <w:tc>
          <w:tcPr>
            <w:tcW w:w="3650" w:type="dxa"/>
            <w:vAlign w:val="center"/>
          </w:tcPr>
          <w:p w14:paraId="3EBEB2A7" w14:textId="77777777" w:rsidR="00E25EDE" w:rsidRPr="00797CAC" w:rsidRDefault="00E25EDE" w:rsidP="00437158">
            <w:pPr>
              <w:spacing w:after="160"/>
            </w:pPr>
            <w:r w:rsidRPr="00797CAC">
              <w:t>Charging cables are stored so that they are not draped across routes, liable to be run over or otherwise damaged.</w:t>
            </w:r>
          </w:p>
        </w:tc>
        <w:tc>
          <w:tcPr>
            <w:tcW w:w="2162" w:type="dxa"/>
            <w:vAlign w:val="center"/>
          </w:tcPr>
          <w:p w14:paraId="260A59A0" w14:textId="24D57A0E" w:rsidR="00E25EDE" w:rsidRPr="00797CAC" w:rsidRDefault="00E25EDE" w:rsidP="00437158">
            <w:pPr>
              <w:spacing w:after="160"/>
            </w:pP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544807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701B3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6701B3">
              <w:rPr>
                <w:rFonts w:ascii="Segoe UI Symbol" w:hAnsi="Segoe UI Symbol" w:cs="Segoe UI Symbol"/>
                <w:lang w:val="en-US" w:eastAsia="en-GB"/>
              </w:rPr>
              <w:t xml:space="preserve">Yes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-842164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701B3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6701B3">
              <w:rPr>
                <w:rFonts w:ascii="Segoe UI Symbol" w:hAnsi="Segoe UI Symbol" w:cs="Segoe UI Symbol"/>
                <w:lang w:val="en-US" w:eastAsia="en-GB"/>
              </w:rPr>
              <w:t xml:space="preserve"> No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271677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701B3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6701B3">
              <w:rPr>
                <w:rFonts w:ascii="Segoe UI Symbol" w:hAnsi="Segoe UI Symbol" w:cs="Segoe UI Symbol"/>
                <w:lang w:val="en-US" w:eastAsia="en-GB"/>
              </w:rPr>
              <w:t xml:space="preserve"> N/A</w:t>
            </w:r>
          </w:p>
        </w:tc>
        <w:tc>
          <w:tcPr>
            <w:tcW w:w="3260" w:type="dxa"/>
            <w:vAlign w:val="center"/>
          </w:tcPr>
          <w:p w14:paraId="73F87B5E" w14:textId="77777777" w:rsidR="00E25EDE" w:rsidRPr="00797CAC" w:rsidRDefault="00E25EDE" w:rsidP="00437158">
            <w:pPr>
              <w:spacing w:after="160"/>
            </w:pPr>
          </w:p>
        </w:tc>
      </w:tr>
      <w:tr w:rsidR="00E25EDE" w:rsidRPr="00797CAC" w14:paraId="6C498643" w14:textId="77777777" w:rsidTr="00437158">
        <w:tc>
          <w:tcPr>
            <w:tcW w:w="3650" w:type="dxa"/>
            <w:vAlign w:val="center"/>
          </w:tcPr>
          <w:p w14:paraId="3DC6CEC2" w14:textId="77777777" w:rsidR="00E25EDE" w:rsidRPr="00797CAC" w:rsidRDefault="00E25EDE" w:rsidP="00437158">
            <w:pPr>
              <w:spacing w:after="160"/>
            </w:pPr>
            <w:r w:rsidRPr="00797CAC">
              <w:t>Charging cables are inspected for wear and tear and subject to a regular maintenance schedule.</w:t>
            </w:r>
          </w:p>
        </w:tc>
        <w:tc>
          <w:tcPr>
            <w:tcW w:w="2162" w:type="dxa"/>
            <w:vAlign w:val="center"/>
          </w:tcPr>
          <w:p w14:paraId="165995FE" w14:textId="5C26C78D" w:rsidR="00E25EDE" w:rsidRPr="00797CAC" w:rsidRDefault="00E25EDE" w:rsidP="00437158">
            <w:pPr>
              <w:spacing w:after="160"/>
            </w:pP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1500470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701B3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6701B3">
              <w:rPr>
                <w:rFonts w:ascii="Segoe UI Symbol" w:hAnsi="Segoe UI Symbol" w:cs="Segoe UI Symbol"/>
                <w:lang w:val="en-US" w:eastAsia="en-GB"/>
              </w:rPr>
              <w:t xml:space="preserve">Yes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341280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701B3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6701B3">
              <w:rPr>
                <w:rFonts w:ascii="Segoe UI Symbol" w:hAnsi="Segoe UI Symbol" w:cs="Segoe UI Symbol"/>
                <w:lang w:val="en-US" w:eastAsia="en-GB"/>
              </w:rPr>
              <w:t xml:space="preserve"> No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-1203404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701B3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6701B3">
              <w:rPr>
                <w:rFonts w:ascii="Segoe UI Symbol" w:hAnsi="Segoe UI Symbol" w:cs="Segoe UI Symbol"/>
                <w:lang w:val="en-US" w:eastAsia="en-GB"/>
              </w:rPr>
              <w:t xml:space="preserve"> N/A</w:t>
            </w:r>
          </w:p>
        </w:tc>
        <w:tc>
          <w:tcPr>
            <w:tcW w:w="3260" w:type="dxa"/>
            <w:vAlign w:val="center"/>
          </w:tcPr>
          <w:p w14:paraId="2A391E3B" w14:textId="77777777" w:rsidR="00E25EDE" w:rsidRPr="00797CAC" w:rsidRDefault="00E25EDE" w:rsidP="00437158">
            <w:pPr>
              <w:spacing w:after="160"/>
            </w:pPr>
          </w:p>
        </w:tc>
      </w:tr>
    </w:tbl>
    <w:p w14:paraId="3B4A58D6" w14:textId="77777777" w:rsidR="00E25EDE" w:rsidRDefault="00E25EDE">
      <w:r>
        <w:br w:type="page"/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3650"/>
        <w:gridCol w:w="2162"/>
        <w:gridCol w:w="3260"/>
      </w:tblGrid>
      <w:tr w:rsidR="00252015" w:rsidRPr="00E25EDE" w14:paraId="7ED94102" w14:textId="77777777" w:rsidTr="00437158">
        <w:trPr>
          <w:trHeight w:val="418"/>
        </w:trPr>
        <w:tc>
          <w:tcPr>
            <w:tcW w:w="3650" w:type="dxa"/>
            <w:vAlign w:val="center"/>
          </w:tcPr>
          <w:p w14:paraId="11426CD9" w14:textId="0BC85301" w:rsidR="00252015" w:rsidRPr="00E25EDE" w:rsidRDefault="00252015" w:rsidP="00145AAF">
            <w:pPr>
              <w:spacing w:after="160" w:line="259" w:lineRule="auto"/>
              <w:rPr>
                <w:color w:val="30B0A5"/>
                <w:sz w:val="24"/>
                <w:szCs w:val="24"/>
              </w:rPr>
            </w:pPr>
            <w:r>
              <w:rPr>
                <w:b/>
                <w:color w:val="30B0A5"/>
                <w:sz w:val="24"/>
                <w:szCs w:val="24"/>
              </w:rPr>
              <w:lastRenderedPageBreak/>
              <w:t>E</w:t>
            </w:r>
            <w:r w:rsidRPr="00252015">
              <w:rPr>
                <w:b/>
                <w:color w:val="30B0A5"/>
                <w:sz w:val="24"/>
                <w:szCs w:val="24"/>
              </w:rPr>
              <w:t>lectric plant and equipment</w:t>
            </w:r>
            <w:r w:rsidRPr="00252015">
              <w:rPr>
                <w:b/>
                <w:color w:val="30B0A5"/>
                <w:sz w:val="24"/>
                <w:szCs w:val="24"/>
              </w:rPr>
              <w:t xml:space="preserve"> </w:t>
            </w:r>
          </w:p>
        </w:tc>
        <w:tc>
          <w:tcPr>
            <w:tcW w:w="2162" w:type="dxa"/>
            <w:vAlign w:val="center"/>
          </w:tcPr>
          <w:p w14:paraId="3C567907" w14:textId="77777777" w:rsidR="00252015" w:rsidRPr="00E25EDE" w:rsidRDefault="00252015" w:rsidP="00145AAF">
            <w:pPr>
              <w:spacing w:after="160" w:line="259" w:lineRule="auto"/>
              <w:rPr>
                <w:color w:val="30B0A5"/>
                <w:sz w:val="24"/>
                <w:szCs w:val="24"/>
              </w:rPr>
            </w:pPr>
            <w:r w:rsidRPr="002C2D2E">
              <w:rPr>
                <w:b/>
                <w:bCs/>
                <w:color w:val="30B0A5"/>
                <w:sz w:val="24"/>
                <w:szCs w:val="24"/>
              </w:rPr>
              <w:t>Compliance?</w:t>
            </w:r>
          </w:p>
        </w:tc>
        <w:tc>
          <w:tcPr>
            <w:tcW w:w="3260" w:type="dxa"/>
            <w:vAlign w:val="center"/>
          </w:tcPr>
          <w:p w14:paraId="5C6DE439" w14:textId="77777777" w:rsidR="00252015" w:rsidRPr="00E25EDE" w:rsidRDefault="00252015" w:rsidP="00145AAF">
            <w:pPr>
              <w:spacing w:after="160" w:line="259" w:lineRule="auto"/>
              <w:rPr>
                <w:color w:val="30B0A5"/>
                <w:sz w:val="24"/>
                <w:szCs w:val="24"/>
              </w:rPr>
            </w:pPr>
            <w:r w:rsidRPr="002C2D2E">
              <w:rPr>
                <w:b/>
                <w:bCs/>
                <w:color w:val="30B0A5"/>
                <w:sz w:val="24"/>
                <w:szCs w:val="24"/>
              </w:rPr>
              <w:t>Comments / Actions</w:t>
            </w:r>
          </w:p>
        </w:tc>
      </w:tr>
      <w:tr w:rsidR="00E25EDE" w:rsidRPr="00797CAC" w14:paraId="154D43B3" w14:textId="77777777" w:rsidTr="00437158">
        <w:tc>
          <w:tcPr>
            <w:tcW w:w="3650" w:type="dxa"/>
            <w:vAlign w:val="center"/>
          </w:tcPr>
          <w:p w14:paraId="10C76554" w14:textId="77777777" w:rsidR="00E25EDE" w:rsidRPr="00797CAC" w:rsidRDefault="00E25EDE" w:rsidP="00E25EDE">
            <w:pPr>
              <w:spacing w:after="160" w:line="259" w:lineRule="auto"/>
            </w:pPr>
            <w:r w:rsidRPr="00797CAC">
              <w:t>The introduction of battery-powered plant is properly planned and managed.</w:t>
            </w:r>
          </w:p>
        </w:tc>
        <w:tc>
          <w:tcPr>
            <w:tcW w:w="2162" w:type="dxa"/>
            <w:vAlign w:val="center"/>
          </w:tcPr>
          <w:p w14:paraId="229C2B03" w14:textId="4313FF1A" w:rsidR="00E25EDE" w:rsidRPr="00797CAC" w:rsidRDefault="00E25EDE" w:rsidP="00E25EDE">
            <w:pPr>
              <w:spacing w:after="160" w:line="259" w:lineRule="auto"/>
            </w:pP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-1712267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93A88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593A88">
              <w:rPr>
                <w:rFonts w:ascii="Segoe UI Symbol" w:hAnsi="Segoe UI Symbol" w:cs="Segoe UI Symbol"/>
                <w:lang w:val="en-US" w:eastAsia="en-GB"/>
              </w:rPr>
              <w:t xml:space="preserve">Yes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1425155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93A88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593A88">
              <w:rPr>
                <w:rFonts w:ascii="Segoe UI Symbol" w:hAnsi="Segoe UI Symbol" w:cs="Segoe UI Symbol"/>
                <w:lang w:val="en-US" w:eastAsia="en-GB"/>
              </w:rPr>
              <w:t xml:space="preserve"> No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398713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93A88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593A88">
              <w:rPr>
                <w:rFonts w:ascii="Segoe UI Symbol" w:hAnsi="Segoe UI Symbol" w:cs="Segoe UI Symbol"/>
                <w:lang w:val="en-US" w:eastAsia="en-GB"/>
              </w:rPr>
              <w:t xml:space="preserve"> N/A</w:t>
            </w:r>
          </w:p>
        </w:tc>
        <w:tc>
          <w:tcPr>
            <w:tcW w:w="3260" w:type="dxa"/>
            <w:vAlign w:val="center"/>
          </w:tcPr>
          <w:p w14:paraId="726E8766" w14:textId="77777777" w:rsidR="00E25EDE" w:rsidRPr="00797CAC" w:rsidRDefault="00E25EDE" w:rsidP="00E25EDE">
            <w:pPr>
              <w:spacing w:after="160" w:line="259" w:lineRule="auto"/>
            </w:pPr>
          </w:p>
        </w:tc>
      </w:tr>
      <w:tr w:rsidR="00E25EDE" w:rsidRPr="00797CAC" w14:paraId="485B5A70" w14:textId="77777777" w:rsidTr="00437158">
        <w:tc>
          <w:tcPr>
            <w:tcW w:w="3650" w:type="dxa"/>
            <w:vAlign w:val="center"/>
          </w:tcPr>
          <w:p w14:paraId="502AF661" w14:textId="77777777" w:rsidR="00E25EDE" w:rsidRPr="00797CAC" w:rsidRDefault="00E25EDE" w:rsidP="00E25EDE">
            <w:pPr>
              <w:spacing w:after="160" w:line="259" w:lineRule="auto"/>
            </w:pPr>
            <w:r w:rsidRPr="00797CAC">
              <w:t>Competent personnel and appropriate specialist support are available for battery maintenance and fault conditions.</w:t>
            </w:r>
          </w:p>
        </w:tc>
        <w:tc>
          <w:tcPr>
            <w:tcW w:w="2162" w:type="dxa"/>
            <w:vAlign w:val="center"/>
          </w:tcPr>
          <w:p w14:paraId="41DE8A66" w14:textId="025727F6" w:rsidR="00E25EDE" w:rsidRPr="00797CAC" w:rsidRDefault="00E25EDE" w:rsidP="00E25EDE">
            <w:pPr>
              <w:spacing w:after="160" w:line="259" w:lineRule="auto"/>
            </w:pP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-2087755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93A88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593A88">
              <w:rPr>
                <w:rFonts w:ascii="Segoe UI Symbol" w:hAnsi="Segoe UI Symbol" w:cs="Segoe UI Symbol"/>
                <w:lang w:val="en-US" w:eastAsia="en-GB"/>
              </w:rPr>
              <w:t xml:space="preserve">Yes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1583407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93A88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593A88">
              <w:rPr>
                <w:rFonts w:ascii="Segoe UI Symbol" w:hAnsi="Segoe UI Symbol" w:cs="Segoe UI Symbol"/>
                <w:lang w:val="en-US" w:eastAsia="en-GB"/>
              </w:rPr>
              <w:t xml:space="preserve"> No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122969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93A88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593A88">
              <w:rPr>
                <w:rFonts w:ascii="Segoe UI Symbol" w:hAnsi="Segoe UI Symbol" w:cs="Segoe UI Symbol"/>
                <w:lang w:val="en-US" w:eastAsia="en-GB"/>
              </w:rPr>
              <w:t xml:space="preserve"> N/A</w:t>
            </w:r>
          </w:p>
        </w:tc>
        <w:tc>
          <w:tcPr>
            <w:tcW w:w="3260" w:type="dxa"/>
            <w:vAlign w:val="center"/>
          </w:tcPr>
          <w:p w14:paraId="389507DC" w14:textId="77777777" w:rsidR="00E25EDE" w:rsidRPr="00797CAC" w:rsidRDefault="00E25EDE" w:rsidP="00E25EDE">
            <w:pPr>
              <w:spacing w:after="160" w:line="259" w:lineRule="auto"/>
            </w:pPr>
          </w:p>
        </w:tc>
      </w:tr>
      <w:tr w:rsidR="00E25EDE" w:rsidRPr="00797CAC" w14:paraId="69A92A33" w14:textId="77777777" w:rsidTr="00437158">
        <w:tc>
          <w:tcPr>
            <w:tcW w:w="3650" w:type="dxa"/>
            <w:vAlign w:val="center"/>
          </w:tcPr>
          <w:p w14:paraId="73A95A85" w14:textId="77777777" w:rsidR="00E25EDE" w:rsidRPr="00797CAC" w:rsidRDefault="00E25EDE" w:rsidP="00E25EDE">
            <w:pPr>
              <w:spacing w:after="160" w:line="259" w:lineRule="auto"/>
            </w:pPr>
            <w:r w:rsidRPr="00797CAC">
              <w:t>Operators of battery-powered plant understand the risks associated with battery damage, charging, thermal runaway and emergency response.</w:t>
            </w:r>
          </w:p>
        </w:tc>
        <w:tc>
          <w:tcPr>
            <w:tcW w:w="2162" w:type="dxa"/>
            <w:vAlign w:val="center"/>
          </w:tcPr>
          <w:p w14:paraId="0A2C0DEB" w14:textId="645F0B6F" w:rsidR="00E25EDE" w:rsidRPr="00797CAC" w:rsidRDefault="00E25EDE" w:rsidP="00E25EDE">
            <w:pPr>
              <w:spacing w:after="160" w:line="259" w:lineRule="auto"/>
            </w:pP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-918013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93A88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593A88">
              <w:rPr>
                <w:rFonts w:ascii="Segoe UI Symbol" w:hAnsi="Segoe UI Symbol" w:cs="Segoe UI Symbol"/>
                <w:lang w:val="en-US" w:eastAsia="en-GB"/>
              </w:rPr>
              <w:t xml:space="preserve">Yes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255026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93A88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593A88">
              <w:rPr>
                <w:rFonts w:ascii="Segoe UI Symbol" w:hAnsi="Segoe UI Symbol" w:cs="Segoe UI Symbol"/>
                <w:lang w:val="en-US" w:eastAsia="en-GB"/>
              </w:rPr>
              <w:t xml:space="preserve"> No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-763073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93A88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593A88">
              <w:rPr>
                <w:rFonts w:ascii="Segoe UI Symbol" w:hAnsi="Segoe UI Symbol" w:cs="Segoe UI Symbol"/>
                <w:lang w:val="en-US" w:eastAsia="en-GB"/>
              </w:rPr>
              <w:t xml:space="preserve"> N/A</w:t>
            </w:r>
          </w:p>
        </w:tc>
        <w:tc>
          <w:tcPr>
            <w:tcW w:w="3260" w:type="dxa"/>
            <w:vAlign w:val="center"/>
          </w:tcPr>
          <w:p w14:paraId="52E9AD46" w14:textId="77777777" w:rsidR="00E25EDE" w:rsidRPr="00797CAC" w:rsidRDefault="00E25EDE" w:rsidP="00E25EDE">
            <w:pPr>
              <w:spacing w:after="160" w:line="259" w:lineRule="auto"/>
            </w:pPr>
          </w:p>
        </w:tc>
      </w:tr>
      <w:tr w:rsidR="00E25EDE" w:rsidRPr="00797CAC" w14:paraId="001C5525" w14:textId="77777777" w:rsidTr="00437158">
        <w:tc>
          <w:tcPr>
            <w:tcW w:w="3650" w:type="dxa"/>
            <w:vAlign w:val="center"/>
          </w:tcPr>
          <w:p w14:paraId="19C4C337" w14:textId="77777777" w:rsidR="00E25EDE" w:rsidRPr="00797CAC" w:rsidRDefault="00E25EDE" w:rsidP="00E25EDE">
            <w:pPr>
              <w:spacing w:after="160" w:line="259" w:lineRule="auto"/>
            </w:pPr>
            <w:r w:rsidRPr="00797CAC">
              <w:t>Operators of heavy battery-powered plant understand the power requirements for charging and the associated risks.</w:t>
            </w:r>
          </w:p>
        </w:tc>
        <w:tc>
          <w:tcPr>
            <w:tcW w:w="2162" w:type="dxa"/>
            <w:vAlign w:val="center"/>
          </w:tcPr>
          <w:p w14:paraId="5A4BF06C" w14:textId="6FB96AA8" w:rsidR="00E25EDE" w:rsidRPr="00797CAC" w:rsidRDefault="00E25EDE" w:rsidP="00E25EDE">
            <w:pPr>
              <w:spacing w:after="160" w:line="259" w:lineRule="auto"/>
            </w:pP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1519128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93A88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593A88">
              <w:rPr>
                <w:rFonts w:ascii="Segoe UI Symbol" w:hAnsi="Segoe UI Symbol" w:cs="Segoe UI Symbol"/>
                <w:lang w:val="en-US" w:eastAsia="en-GB"/>
              </w:rPr>
              <w:t xml:space="preserve">Yes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370961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93A88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593A88">
              <w:rPr>
                <w:rFonts w:ascii="Segoe UI Symbol" w:hAnsi="Segoe UI Symbol" w:cs="Segoe UI Symbol"/>
                <w:lang w:val="en-US" w:eastAsia="en-GB"/>
              </w:rPr>
              <w:t xml:space="preserve"> No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-1679882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93A88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593A88">
              <w:rPr>
                <w:rFonts w:ascii="Segoe UI Symbol" w:hAnsi="Segoe UI Symbol" w:cs="Segoe UI Symbol"/>
                <w:lang w:val="en-US" w:eastAsia="en-GB"/>
              </w:rPr>
              <w:t xml:space="preserve"> N/A</w:t>
            </w:r>
          </w:p>
        </w:tc>
        <w:tc>
          <w:tcPr>
            <w:tcW w:w="3260" w:type="dxa"/>
            <w:vAlign w:val="center"/>
          </w:tcPr>
          <w:p w14:paraId="0DEAB487" w14:textId="77777777" w:rsidR="00E25EDE" w:rsidRPr="00797CAC" w:rsidRDefault="00E25EDE" w:rsidP="00E25EDE">
            <w:pPr>
              <w:spacing w:after="160" w:line="259" w:lineRule="auto"/>
            </w:pPr>
          </w:p>
        </w:tc>
      </w:tr>
      <w:tr w:rsidR="00E25EDE" w:rsidRPr="00797CAC" w14:paraId="11EC895E" w14:textId="77777777" w:rsidTr="00437158">
        <w:tc>
          <w:tcPr>
            <w:tcW w:w="3650" w:type="dxa"/>
            <w:vAlign w:val="center"/>
          </w:tcPr>
          <w:p w14:paraId="59FB2576" w14:textId="77777777" w:rsidR="00E25EDE" w:rsidRPr="00797CAC" w:rsidRDefault="00E25EDE" w:rsidP="00E25EDE">
            <w:pPr>
              <w:spacing w:after="160" w:line="259" w:lineRule="auto"/>
            </w:pPr>
            <w:r w:rsidRPr="00797CAC">
              <w:t>Battery health and charging levels are monitored where appropriate and where information is available from the manufacturer.</w:t>
            </w:r>
          </w:p>
        </w:tc>
        <w:tc>
          <w:tcPr>
            <w:tcW w:w="2162" w:type="dxa"/>
            <w:vAlign w:val="center"/>
          </w:tcPr>
          <w:p w14:paraId="66E76B5E" w14:textId="4A8AF042" w:rsidR="00E25EDE" w:rsidRPr="00797CAC" w:rsidRDefault="00E25EDE" w:rsidP="00E25EDE">
            <w:pPr>
              <w:spacing w:after="160" w:line="259" w:lineRule="auto"/>
            </w:pP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1853531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93A88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593A88">
              <w:rPr>
                <w:rFonts w:ascii="Segoe UI Symbol" w:hAnsi="Segoe UI Symbol" w:cs="Segoe UI Symbol"/>
                <w:lang w:val="en-US" w:eastAsia="en-GB"/>
              </w:rPr>
              <w:t xml:space="preserve">Yes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-514616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93A88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593A88">
              <w:rPr>
                <w:rFonts w:ascii="Segoe UI Symbol" w:hAnsi="Segoe UI Symbol" w:cs="Segoe UI Symbol"/>
                <w:lang w:val="en-US" w:eastAsia="en-GB"/>
              </w:rPr>
              <w:t xml:space="preserve"> No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324319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93A88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593A88">
              <w:rPr>
                <w:rFonts w:ascii="Segoe UI Symbol" w:hAnsi="Segoe UI Symbol" w:cs="Segoe UI Symbol"/>
                <w:lang w:val="en-US" w:eastAsia="en-GB"/>
              </w:rPr>
              <w:t xml:space="preserve"> N/A</w:t>
            </w:r>
          </w:p>
        </w:tc>
        <w:tc>
          <w:tcPr>
            <w:tcW w:w="3260" w:type="dxa"/>
            <w:vAlign w:val="center"/>
          </w:tcPr>
          <w:p w14:paraId="2A40C5AF" w14:textId="77777777" w:rsidR="00E25EDE" w:rsidRPr="00797CAC" w:rsidRDefault="00E25EDE" w:rsidP="00E25EDE">
            <w:pPr>
              <w:spacing w:after="160" w:line="259" w:lineRule="auto"/>
            </w:pPr>
          </w:p>
        </w:tc>
      </w:tr>
    </w:tbl>
    <w:p w14:paraId="6BEE2F22" w14:textId="77777777" w:rsidR="00252015" w:rsidRDefault="00252015">
      <w:r>
        <w:br w:type="page"/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3650"/>
        <w:gridCol w:w="2162"/>
        <w:gridCol w:w="3260"/>
      </w:tblGrid>
      <w:tr w:rsidR="00252015" w:rsidRPr="00E25EDE" w14:paraId="521D7B07" w14:textId="77777777" w:rsidTr="00437158">
        <w:tc>
          <w:tcPr>
            <w:tcW w:w="3650" w:type="dxa"/>
            <w:vAlign w:val="center"/>
          </w:tcPr>
          <w:p w14:paraId="3A5E96DE" w14:textId="1F251047" w:rsidR="00252015" w:rsidRPr="00E25EDE" w:rsidRDefault="00252015" w:rsidP="00252015">
            <w:pPr>
              <w:spacing w:after="160" w:line="259" w:lineRule="auto"/>
              <w:rPr>
                <w:color w:val="30B0A5"/>
                <w:sz w:val="24"/>
                <w:szCs w:val="24"/>
              </w:rPr>
            </w:pPr>
            <w:r w:rsidRPr="00E25EDE">
              <w:rPr>
                <w:b/>
                <w:color w:val="30B0A5"/>
                <w:sz w:val="24"/>
                <w:szCs w:val="24"/>
              </w:rPr>
              <w:lastRenderedPageBreak/>
              <w:t>Car carrier operations</w:t>
            </w:r>
          </w:p>
        </w:tc>
        <w:tc>
          <w:tcPr>
            <w:tcW w:w="2162" w:type="dxa"/>
            <w:vAlign w:val="center"/>
          </w:tcPr>
          <w:p w14:paraId="5B8342E4" w14:textId="41920875" w:rsidR="00252015" w:rsidRPr="00E25EDE" w:rsidRDefault="00252015" w:rsidP="00252015">
            <w:pPr>
              <w:spacing w:after="160" w:line="259" w:lineRule="auto"/>
              <w:rPr>
                <w:color w:val="30B0A5"/>
                <w:sz w:val="24"/>
                <w:szCs w:val="24"/>
              </w:rPr>
            </w:pPr>
            <w:r w:rsidRPr="002C2D2E">
              <w:rPr>
                <w:b/>
                <w:bCs/>
                <w:color w:val="30B0A5"/>
                <w:sz w:val="24"/>
                <w:szCs w:val="24"/>
              </w:rPr>
              <w:t>Compliance?</w:t>
            </w:r>
          </w:p>
        </w:tc>
        <w:tc>
          <w:tcPr>
            <w:tcW w:w="3260" w:type="dxa"/>
            <w:vAlign w:val="center"/>
          </w:tcPr>
          <w:p w14:paraId="65002878" w14:textId="1A5B42DA" w:rsidR="00252015" w:rsidRPr="00E25EDE" w:rsidRDefault="00252015" w:rsidP="00252015">
            <w:pPr>
              <w:spacing w:after="160" w:line="259" w:lineRule="auto"/>
              <w:rPr>
                <w:color w:val="30B0A5"/>
                <w:sz w:val="24"/>
                <w:szCs w:val="24"/>
              </w:rPr>
            </w:pPr>
            <w:r w:rsidRPr="002C2D2E">
              <w:rPr>
                <w:b/>
                <w:bCs/>
                <w:color w:val="30B0A5"/>
                <w:sz w:val="24"/>
                <w:szCs w:val="24"/>
              </w:rPr>
              <w:t>Comments / Actions</w:t>
            </w:r>
          </w:p>
        </w:tc>
      </w:tr>
      <w:tr w:rsidR="00252015" w:rsidRPr="00797CAC" w14:paraId="02718E14" w14:textId="77777777" w:rsidTr="00437158">
        <w:tc>
          <w:tcPr>
            <w:tcW w:w="3650" w:type="dxa"/>
            <w:vAlign w:val="center"/>
          </w:tcPr>
          <w:p w14:paraId="5005A9E9" w14:textId="77777777" w:rsidR="00252015" w:rsidRPr="00797CAC" w:rsidRDefault="00252015" w:rsidP="00252015">
            <w:pPr>
              <w:spacing w:after="160" w:line="259" w:lineRule="auto"/>
            </w:pPr>
            <w:r w:rsidRPr="00797CAC">
              <w:t>Port staff involved in car carrier operations are trained in EV operation and risks, including warning signs of battery damage.</w:t>
            </w:r>
          </w:p>
        </w:tc>
        <w:tc>
          <w:tcPr>
            <w:tcW w:w="2162" w:type="dxa"/>
            <w:vAlign w:val="center"/>
          </w:tcPr>
          <w:p w14:paraId="6C479EFD" w14:textId="553A7DE3" w:rsidR="00252015" w:rsidRPr="00797CAC" w:rsidRDefault="00252015" w:rsidP="00252015">
            <w:pPr>
              <w:spacing w:after="160" w:line="259" w:lineRule="auto"/>
            </w:pP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-1833136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B432D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FB432D">
              <w:rPr>
                <w:rFonts w:ascii="Segoe UI Symbol" w:hAnsi="Segoe UI Symbol" w:cs="Segoe UI Symbol"/>
                <w:lang w:val="en-US" w:eastAsia="en-GB"/>
              </w:rPr>
              <w:t xml:space="preserve">Yes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-449784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B432D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FB432D">
              <w:rPr>
                <w:rFonts w:ascii="Segoe UI Symbol" w:hAnsi="Segoe UI Symbol" w:cs="Segoe UI Symbol"/>
                <w:lang w:val="en-US" w:eastAsia="en-GB"/>
              </w:rPr>
              <w:t xml:space="preserve"> No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929934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B432D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FB432D">
              <w:rPr>
                <w:rFonts w:ascii="Segoe UI Symbol" w:hAnsi="Segoe UI Symbol" w:cs="Segoe UI Symbol"/>
                <w:lang w:val="en-US" w:eastAsia="en-GB"/>
              </w:rPr>
              <w:t xml:space="preserve"> N/A</w:t>
            </w:r>
          </w:p>
        </w:tc>
        <w:tc>
          <w:tcPr>
            <w:tcW w:w="3260" w:type="dxa"/>
            <w:vAlign w:val="center"/>
          </w:tcPr>
          <w:p w14:paraId="2EFB86DD" w14:textId="77777777" w:rsidR="00252015" w:rsidRPr="00797CAC" w:rsidRDefault="00252015" w:rsidP="00252015">
            <w:pPr>
              <w:spacing w:after="160" w:line="259" w:lineRule="auto"/>
            </w:pPr>
          </w:p>
        </w:tc>
      </w:tr>
      <w:tr w:rsidR="00252015" w:rsidRPr="00797CAC" w14:paraId="60B839D2" w14:textId="77777777" w:rsidTr="00437158">
        <w:tc>
          <w:tcPr>
            <w:tcW w:w="3650" w:type="dxa"/>
            <w:vAlign w:val="center"/>
          </w:tcPr>
          <w:p w14:paraId="596434CF" w14:textId="77777777" w:rsidR="00252015" w:rsidRPr="00797CAC" w:rsidRDefault="00252015" w:rsidP="00252015">
            <w:pPr>
              <w:spacing w:after="160" w:line="259" w:lineRule="auto"/>
            </w:pPr>
            <w:r w:rsidRPr="00797CAC">
              <w:t>Risks associated with closely parked vehicles a have been assessed.</w:t>
            </w:r>
          </w:p>
        </w:tc>
        <w:tc>
          <w:tcPr>
            <w:tcW w:w="2162" w:type="dxa"/>
            <w:vAlign w:val="center"/>
          </w:tcPr>
          <w:p w14:paraId="58B3C746" w14:textId="2EC05251" w:rsidR="00252015" w:rsidRPr="00797CAC" w:rsidRDefault="00252015" w:rsidP="00252015">
            <w:pPr>
              <w:spacing w:after="160" w:line="259" w:lineRule="auto"/>
            </w:pP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-391421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B432D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FB432D">
              <w:rPr>
                <w:rFonts w:ascii="Segoe UI Symbol" w:hAnsi="Segoe UI Symbol" w:cs="Segoe UI Symbol"/>
                <w:lang w:val="en-US" w:eastAsia="en-GB"/>
              </w:rPr>
              <w:t xml:space="preserve">Yes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-928198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B432D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FB432D">
              <w:rPr>
                <w:rFonts w:ascii="Segoe UI Symbol" w:hAnsi="Segoe UI Symbol" w:cs="Segoe UI Symbol"/>
                <w:lang w:val="en-US" w:eastAsia="en-GB"/>
              </w:rPr>
              <w:t xml:space="preserve"> No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-774017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B432D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FB432D">
              <w:rPr>
                <w:rFonts w:ascii="Segoe UI Symbol" w:hAnsi="Segoe UI Symbol" w:cs="Segoe UI Symbol"/>
                <w:lang w:val="en-US" w:eastAsia="en-GB"/>
              </w:rPr>
              <w:t xml:space="preserve"> N/A</w:t>
            </w:r>
          </w:p>
        </w:tc>
        <w:tc>
          <w:tcPr>
            <w:tcW w:w="3260" w:type="dxa"/>
            <w:vAlign w:val="center"/>
          </w:tcPr>
          <w:p w14:paraId="75DE0023" w14:textId="77777777" w:rsidR="00252015" w:rsidRPr="00797CAC" w:rsidRDefault="00252015" w:rsidP="00252015">
            <w:pPr>
              <w:spacing w:after="160" w:line="259" w:lineRule="auto"/>
            </w:pPr>
          </w:p>
        </w:tc>
      </w:tr>
      <w:tr w:rsidR="00252015" w:rsidRPr="00797CAC" w14:paraId="538354AA" w14:textId="77777777" w:rsidTr="00437158">
        <w:tc>
          <w:tcPr>
            <w:tcW w:w="3650" w:type="dxa"/>
            <w:vAlign w:val="center"/>
          </w:tcPr>
          <w:p w14:paraId="168F17EA" w14:textId="77777777" w:rsidR="00252015" w:rsidRPr="00797CAC" w:rsidRDefault="00252015" w:rsidP="00252015">
            <w:pPr>
              <w:spacing w:after="160" w:line="259" w:lineRule="auto"/>
            </w:pPr>
            <w:r w:rsidRPr="00797CAC">
              <w:t>Procedures provide for visual inspection of vehicles before loading and after unloading.</w:t>
            </w:r>
          </w:p>
        </w:tc>
        <w:tc>
          <w:tcPr>
            <w:tcW w:w="2162" w:type="dxa"/>
            <w:vAlign w:val="center"/>
          </w:tcPr>
          <w:p w14:paraId="7362A80D" w14:textId="5AD6C75D" w:rsidR="00252015" w:rsidRPr="00797CAC" w:rsidRDefault="00252015" w:rsidP="00252015">
            <w:pPr>
              <w:spacing w:after="160" w:line="259" w:lineRule="auto"/>
            </w:pP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1178929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B432D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FB432D">
              <w:rPr>
                <w:rFonts w:ascii="Segoe UI Symbol" w:hAnsi="Segoe UI Symbol" w:cs="Segoe UI Symbol"/>
                <w:lang w:val="en-US" w:eastAsia="en-GB"/>
              </w:rPr>
              <w:t xml:space="preserve">Yes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331883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B432D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FB432D">
              <w:rPr>
                <w:rFonts w:ascii="Segoe UI Symbol" w:hAnsi="Segoe UI Symbol" w:cs="Segoe UI Symbol"/>
                <w:lang w:val="en-US" w:eastAsia="en-GB"/>
              </w:rPr>
              <w:t xml:space="preserve"> No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691575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B432D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FB432D">
              <w:rPr>
                <w:rFonts w:ascii="Segoe UI Symbol" w:hAnsi="Segoe UI Symbol" w:cs="Segoe UI Symbol"/>
                <w:lang w:val="en-US" w:eastAsia="en-GB"/>
              </w:rPr>
              <w:t xml:space="preserve"> N/A</w:t>
            </w:r>
          </w:p>
        </w:tc>
        <w:tc>
          <w:tcPr>
            <w:tcW w:w="3260" w:type="dxa"/>
            <w:vAlign w:val="center"/>
          </w:tcPr>
          <w:p w14:paraId="18A02A4C" w14:textId="77777777" w:rsidR="00252015" w:rsidRPr="00797CAC" w:rsidRDefault="00252015" w:rsidP="00252015">
            <w:pPr>
              <w:spacing w:after="160" w:line="259" w:lineRule="auto"/>
            </w:pPr>
          </w:p>
        </w:tc>
      </w:tr>
      <w:tr w:rsidR="00252015" w:rsidRPr="00797CAC" w14:paraId="5E1C00A1" w14:textId="77777777" w:rsidTr="00437158">
        <w:tc>
          <w:tcPr>
            <w:tcW w:w="3650" w:type="dxa"/>
            <w:vAlign w:val="center"/>
          </w:tcPr>
          <w:p w14:paraId="7053DA4B" w14:textId="77777777" w:rsidR="00252015" w:rsidRPr="00797CAC" w:rsidRDefault="00252015" w:rsidP="00252015">
            <w:pPr>
              <w:spacing w:after="160" w:line="259" w:lineRule="auto"/>
            </w:pPr>
            <w:r w:rsidRPr="00797CAC">
              <w:t>Damaged EV car procedures for are established and communicated.</w:t>
            </w:r>
          </w:p>
        </w:tc>
        <w:tc>
          <w:tcPr>
            <w:tcW w:w="2162" w:type="dxa"/>
            <w:vAlign w:val="center"/>
          </w:tcPr>
          <w:p w14:paraId="14723A93" w14:textId="44CEB157" w:rsidR="00252015" w:rsidRPr="00797CAC" w:rsidRDefault="00252015" w:rsidP="00252015">
            <w:pPr>
              <w:spacing w:after="160" w:line="259" w:lineRule="auto"/>
            </w:pP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-111832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B432D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FB432D">
              <w:rPr>
                <w:rFonts w:ascii="Segoe UI Symbol" w:hAnsi="Segoe UI Symbol" w:cs="Segoe UI Symbol"/>
                <w:lang w:val="en-US" w:eastAsia="en-GB"/>
              </w:rPr>
              <w:t xml:space="preserve">Yes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1652641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B432D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FB432D">
              <w:rPr>
                <w:rFonts w:ascii="Segoe UI Symbol" w:hAnsi="Segoe UI Symbol" w:cs="Segoe UI Symbol"/>
                <w:lang w:val="en-US" w:eastAsia="en-GB"/>
              </w:rPr>
              <w:t xml:space="preserve"> No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-531874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B432D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FB432D">
              <w:rPr>
                <w:rFonts w:ascii="Segoe UI Symbol" w:hAnsi="Segoe UI Symbol" w:cs="Segoe UI Symbol"/>
                <w:lang w:val="en-US" w:eastAsia="en-GB"/>
              </w:rPr>
              <w:t xml:space="preserve"> N/A</w:t>
            </w:r>
          </w:p>
        </w:tc>
        <w:tc>
          <w:tcPr>
            <w:tcW w:w="3260" w:type="dxa"/>
            <w:vAlign w:val="center"/>
          </w:tcPr>
          <w:p w14:paraId="47E2AD37" w14:textId="77777777" w:rsidR="00252015" w:rsidRPr="00797CAC" w:rsidRDefault="00252015" w:rsidP="00252015">
            <w:pPr>
              <w:spacing w:after="160" w:line="259" w:lineRule="auto"/>
            </w:pPr>
          </w:p>
        </w:tc>
      </w:tr>
      <w:tr w:rsidR="00252015" w:rsidRPr="00797CAC" w14:paraId="5CD9EB00" w14:textId="77777777" w:rsidTr="00437158">
        <w:tc>
          <w:tcPr>
            <w:tcW w:w="3650" w:type="dxa"/>
            <w:vAlign w:val="center"/>
          </w:tcPr>
          <w:p w14:paraId="7350FEAC" w14:textId="77777777" w:rsidR="00252015" w:rsidRPr="00797CAC" w:rsidRDefault="00252015" w:rsidP="00252015">
            <w:pPr>
              <w:spacing w:after="160" w:line="259" w:lineRule="auto"/>
            </w:pPr>
            <w:r w:rsidRPr="00797CAC">
              <w:t>Port staff are aware of the differences between EV car and traditional ICE cars and their associated risks.</w:t>
            </w:r>
          </w:p>
        </w:tc>
        <w:tc>
          <w:tcPr>
            <w:tcW w:w="2162" w:type="dxa"/>
            <w:vAlign w:val="center"/>
          </w:tcPr>
          <w:p w14:paraId="193B8621" w14:textId="147DD42E" w:rsidR="00252015" w:rsidRPr="00797CAC" w:rsidRDefault="00252015" w:rsidP="00252015">
            <w:pPr>
              <w:spacing w:after="160" w:line="259" w:lineRule="auto"/>
            </w:pP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-1863584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B432D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FB432D">
              <w:rPr>
                <w:rFonts w:ascii="Segoe UI Symbol" w:hAnsi="Segoe UI Symbol" w:cs="Segoe UI Symbol"/>
                <w:lang w:val="en-US" w:eastAsia="en-GB"/>
              </w:rPr>
              <w:t xml:space="preserve">Yes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-1765603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B432D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FB432D">
              <w:rPr>
                <w:rFonts w:ascii="Segoe UI Symbol" w:hAnsi="Segoe UI Symbol" w:cs="Segoe UI Symbol"/>
                <w:lang w:val="en-US" w:eastAsia="en-GB"/>
              </w:rPr>
              <w:t xml:space="preserve"> No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1090040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B432D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FB432D">
              <w:rPr>
                <w:rFonts w:ascii="Segoe UI Symbol" w:hAnsi="Segoe UI Symbol" w:cs="Segoe UI Symbol"/>
                <w:lang w:val="en-US" w:eastAsia="en-GB"/>
              </w:rPr>
              <w:t xml:space="preserve"> N/A</w:t>
            </w:r>
          </w:p>
        </w:tc>
        <w:tc>
          <w:tcPr>
            <w:tcW w:w="3260" w:type="dxa"/>
            <w:vAlign w:val="center"/>
          </w:tcPr>
          <w:p w14:paraId="0DD91A7D" w14:textId="77777777" w:rsidR="00252015" w:rsidRPr="00797CAC" w:rsidRDefault="00252015" w:rsidP="00252015">
            <w:pPr>
              <w:spacing w:after="160" w:line="259" w:lineRule="auto"/>
            </w:pPr>
          </w:p>
        </w:tc>
      </w:tr>
      <w:tr w:rsidR="00252015" w:rsidRPr="00797CAC" w14:paraId="6C61CFE9" w14:textId="77777777" w:rsidTr="00437158">
        <w:tc>
          <w:tcPr>
            <w:tcW w:w="3650" w:type="dxa"/>
            <w:vAlign w:val="center"/>
          </w:tcPr>
          <w:p w14:paraId="2F1944AE" w14:textId="77777777" w:rsidR="00252015" w:rsidRPr="00797CAC" w:rsidRDefault="00252015" w:rsidP="00252015">
            <w:pPr>
              <w:spacing w:after="160" w:line="259" w:lineRule="auto"/>
            </w:pPr>
            <w:r w:rsidRPr="00797CAC">
              <w:t>Battery-status information has been provided by manufacturers where possible.</w:t>
            </w:r>
          </w:p>
        </w:tc>
        <w:tc>
          <w:tcPr>
            <w:tcW w:w="2162" w:type="dxa"/>
            <w:vAlign w:val="center"/>
          </w:tcPr>
          <w:p w14:paraId="252B210E" w14:textId="2238FABE" w:rsidR="00252015" w:rsidRPr="00797CAC" w:rsidRDefault="00252015" w:rsidP="00252015">
            <w:pPr>
              <w:spacing w:after="160" w:line="259" w:lineRule="auto"/>
            </w:pP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-618520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B36AFF">
              <w:rPr>
                <w:rFonts w:ascii="Segoe UI Symbol" w:hAnsi="Segoe UI Symbol" w:cs="Segoe UI Symbol"/>
                <w:lang w:val="en-US" w:eastAsia="en-GB"/>
              </w:rPr>
              <w:t xml:space="preserve">Yes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-1582516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B36AFF">
              <w:rPr>
                <w:rFonts w:ascii="Segoe UI Symbol" w:hAnsi="Segoe UI Symbol" w:cs="Segoe UI Symbol"/>
                <w:lang w:val="en-US" w:eastAsia="en-GB"/>
              </w:rPr>
              <w:t xml:space="preserve"> No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2094267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B36AFF">
              <w:rPr>
                <w:rFonts w:ascii="Segoe UI Symbol" w:hAnsi="Segoe UI Symbol" w:cs="Segoe UI Symbol"/>
                <w:lang w:val="en-US" w:eastAsia="en-GB"/>
              </w:rPr>
              <w:t xml:space="preserve"> N/A</w:t>
            </w:r>
          </w:p>
        </w:tc>
        <w:tc>
          <w:tcPr>
            <w:tcW w:w="3260" w:type="dxa"/>
            <w:vAlign w:val="center"/>
          </w:tcPr>
          <w:p w14:paraId="1A774369" w14:textId="77777777" w:rsidR="00252015" w:rsidRPr="00797CAC" w:rsidRDefault="00252015" w:rsidP="00252015">
            <w:pPr>
              <w:spacing w:after="160" w:line="259" w:lineRule="auto"/>
            </w:pPr>
          </w:p>
        </w:tc>
      </w:tr>
    </w:tbl>
    <w:p w14:paraId="39DDA215" w14:textId="77777777" w:rsidR="00E25EDE" w:rsidRDefault="00E25EDE">
      <w:r>
        <w:br w:type="page"/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3650"/>
        <w:gridCol w:w="2162"/>
        <w:gridCol w:w="3260"/>
      </w:tblGrid>
      <w:tr w:rsidR="00252015" w:rsidRPr="00E25EDE" w14:paraId="10E974EB" w14:textId="77777777" w:rsidTr="00004C03">
        <w:tc>
          <w:tcPr>
            <w:tcW w:w="3650" w:type="dxa"/>
            <w:vAlign w:val="center"/>
          </w:tcPr>
          <w:p w14:paraId="7F720365" w14:textId="39DBA1DE" w:rsidR="00252015" w:rsidRPr="00E25EDE" w:rsidRDefault="00252015" w:rsidP="00252015">
            <w:pPr>
              <w:spacing w:after="160" w:line="259" w:lineRule="auto"/>
              <w:rPr>
                <w:color w:val="30B0A5"/>
                <w:sz w:val="24"/>
                <w:szCs w:val="24"/>
              </w:rPr>
            </w:pPr>
            <w:r w:rsidRPr="00E25EDE">
              <w:rPr>
                <w:b/>
                <w:color w:val="30B0A5"/>
                <w:sz w:val="24"/>
                <w:szCs w:val="24"/>
              </w:rPr>
              <w:lastRenderedPageBreak/>
              <w:t>Ferry operations</w:t>
            </w:r>
          </w:p>
        </w:tc>
        <w:tc>
          <w:tcPr>
            <w:tcW w:w="2162" w:type="dxa"/>
            <w:vAlign w:val="center"/>
          </w:tcPr>
          <w:p w14:paraId="4071A3B5" w14:textId="01F2F52B" w:rsidR="00252015" w:rsidRPr="00E25EDE" w:rsidRDefault="00252015" w:rsidP="00252015">
            <w:pPr>
              <w:spacing w:after="160" w:line="259" w:lineRule="auto"/>
              <w:rPr>
                <w:color w:val="30B0A5"/>
                <w:sz w:val="24"/>
                <w:szCs w:val="24"/>
              </w:rPr>
            </w:pPr>
            <w:r w:rsidRPr="002C2D2E">
              <w:rPr>
                <w:b/>
                <w:bCs/>
                <w:color w:val="30B0A5"/>
                <w:sz w:val="24"/>
                <w:szCs w:val="24"/>
              </w:rPr>
              <w:t>Compliance?</w:t>
            </w:r>
          </w:p>
        </w:tc>
        <w:tc>
          <w:tcPr>
            <w:tcW w:w="3260" w:type="dxa"/>
            <w:vAlign w:val="center"/>
          </w:tcPr>
          <w:p w14:paraId="194BEDAB" w14:textId="60B41C94" w:rsidR="00252015" w:rsidRPr="00E25EDE" w:rsidRDefault="00252015" w:rsidP="00252015">
            <w:pPr>
              <w:spacing w:after="160" w:line="259" w:lineRule="auto"/>
              <w:rPr>
                <w:color w:val="30B0A5"/>
                <w:sz w:val="24"/>
                <w:szCs w:val="24"/>
              </w:rPr>
            </w:pPr>
            <w:r w:rsidRPr="002C2D2E">
              <w:rPr>
                <w:b/>
                <w:bCs/>
                <w:color w:val="30B0A5"/>
                <w:sz w:val="24"/>
                <w:szCs w:val="24"/>
              </w:rPr>
              <w:t>Comments / Actions</w:t>
            </w:r>
          </w:p>
        </w:tc>
      </w:tr>
      <w:tr w:rsidR="00252015" w:rsidRPr="00797CAC" w14:paraId="70F4E890" w14:textId="77777777" w:rsidTr="00004C03">
        <w:tc>
          <w:tcPr>
            <w:tcW w:w="3650" w:type="dxa"/>
            <w:vAlign w:val="center"/>
          </w:tcPr>
          <w:p w14:paraId="67370CE6" w14:textId="77777777" w:rsidR="00252015" w:rsidRPr="00797CAC" w:rsidRDefault="00252015" w:rsidP="00252015">
            <w:pPr>
              <w:spacing w:after="160" w:line="259" w:lineRule="auto"/>
            </w:pPr>
            <w:r w:rsidRPr="00797CAC">
              <w:t>Arrangements are in place for drivers to declare any circumstances that may have caused battery damage.</w:t>
            </w:r>
          </w:p>
        </w:tc>
        <w:tc>
          <w:tcPr>
            <w:tcW w:w="2162" w:type="dxa"/>
            <w:vAlign w:val="center"/>
          </w:tcPr>
          <w:p w14:paraId="14D8EDBF" w14:textId="571CA1D5" w:rsidR="00252015" w:rsidRPr="00797CAC" w:rsidRDefault="00252015" w:rsidP="00252015">
            <w:pPr>
              <w:spacing w:after="160" w:line="259" w:lineRule="auto"/>
            </w:pP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-7610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201D0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9201D0">
              <w:rPr>
                <w:rFonts w:ascii="Segoe UI Symbol" w:hAnsi="Segoe UI Symbol" w:cs="Segoe UI Symbol"/>
                <w:lang w:val="en-US" w:eastAsia="en-GB"/>
              </w:rPr>
              <w:t xml:space="preserve">Yes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-182671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201D0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9201D0">
              <w:rPr>
                <w:rFonts w:ascii="Segoe UI Symbol" w:hAnsi="Segoe UI Symbol" w:cs="Segoe UI Symbol"/>
                <w:lang w:val="en-US" w:eastAsia="en-GB"/>
              </w:rPr>
              <w:t xml:space="preserve"> No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1670913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201D0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9201D0">
              <w:rPr>
                <w:rFonts w:ascii="Segoe UI Symbol" w:hAnsi="Segoe UI Symbol" w:cs="Segoe UI Symbol"/>
                <w:lang w:val="en-US" w:eastAsia="en-GB"/>
              </w:rPr>
              <w:t xml:space="preserve"> N/A</w:t>
            </w:r>
          </w:p>
        </w:tc>
        <w:tc>
          <w:tcPr>
            <w:tcW w:w="3260" w:type="dxa"/>
            <w:vAlign w:val="center"/>
          </w:tcPr>
          <w:p w14:paraId="23C5A919" w14:textId="77777777" w:rsidR="00252015" w:rsidRPr="00797CAC" w:rsidRDefault="00252015" w:rsidP="00252015">
            <w:pPr>
              <w:spacing w:after="160" w:line="259" w:lineRule="auto"/>
            </w:pPr>
          </w:p>
        </w:tc>
      </w:tr>
      <w:tr w:rsidR="00252015" w:rsidRPr="00797CAC" w14:paraId="4B3B15F8" w14:textId="77777777" w:rsidTr="00004C03">
        <w:tc>
          <w:tcPr>
            <w:tcW w:w="3650" w:type="dxa"/>
            <w:vAlign w:val="center"/>
          </w:tcPr>
          <w:p w14:paraId="7E8ADD43" w14:textId="77777777" w:rsidR="00252015" w:rsidRPr="00797CAC" w:rsidRDefault="00252015" w:rsidP="00252015">
            <w:pPr>
              <w:spacing w:after="160" w:line="259" w:lineRule="auto"/>
            </w:pPr>
            <w:r w:rsidRPr="00797CAC">
              <w:t>Arrangements are in place to identify passengers with EV cars entering the port.</w:t>
            </w:r>
          </w:p>
        </w:tc>
        <w:tc>
          <w:tcPr>
            <w:tcW w:w="2162" w:type="dxa"/>
            <w:vAlign w:val="center"/>
          </w:tcPr>
          <w:p w14:paraId="40AC2F95" w14:textId="2E6F6239" w:rsidR="00252015" w:rsidRPr="00797CAC" w:rsidRDefault="00252015" w:rsidP="00252015">
            <w:pPr>
              <w:spacing w:after="160" w:line="259" w:lineRule="auto"/>
            </w:pP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1091353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201D0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9201D0">
              <w:rPr>
                <w:rFonts w:ascii="Segoe UI Symbol" w:hAnsi="Segoe UI Symbol" w:cs="Segoe UI Symbol"/>
                <w:lang w:val="en-US" w:eastAsia="en-GB"/>
              </w:rPr>
              <w:t xml:space="preserve">Yes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-85929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201D0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9201D0">
              <w:rPr>
                <w:rFonts w:ascii="Segoe UI Symbol" w:hAnsi="Segoe UI Symbol" w:cs="Segoe UI Symbol"/>
                <w:lang w:val="en-US" w:eastAsia="en-GB"/>
              </w:rPr>
              <w:t xml:space="preserve"> No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-1733223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201D0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9201D0">
              <w:rPr>
                <w:rFonts w:ascii="Segoe UI Symbol" w:hAnsi="Segoe UI Symbol" w:cs="Segoe UI Symbol"/>
                <w:lang w:val="en-US" w:eastAsia="en-GB"/>
              </w:rPr>
              <w:t xml:space="preserve"> N/A</w:t>
            </w:r>
          </w:p>
        </w:tc>
        <w:tc>
          <w:tcPr>
            <w:tcW w:w="3260" w:type="dxa"/>
            <w:vAlign w:val="center"/>
          </w:tcPr>
          <w:p w14:paraId="1EE8275E" w14:textId="77777777" w:rsidR="00252015" w:rsidRPr="00797CAC" w:rsidRDefault="00252015" w:rsidP="00252015">
            <w:pPr>
              <w:spacing w:after="160" w:line="259" w:lineRule="auto"/>
            </w:pPr>
          </w:p>
        </w:tc>
      </w:tr>
      <w:tr w:rsidR="00252015" w:rsidRPr="00797CAC" w14:paraId="2D78C487" w14:textId="77777777" w:rsidTr="00004C03">
        <w:tc>
          <w:tcPr>
            <w:tcW w:w="3650" w:type="dxa"/>
            <w:vAlign w:val="center"/>
          </w:tcPr>
          <w:p w14:paraId="34C6963F" w14:textId="77777777" w:rsidR="00252015" w:rsidRPr="00797CAC" w:rsidRDefault="00252015" w:rsidP="00252015">
            <w:pPr>
              <w:spacing w:after="160" w:line="259" w:lineRule="auto"/>
            </w:pPr>
            <w:r w:rsidRPr="00797CAC">
              <w:t>Ferry operators' policies concerning the placement of EVs onboard are implemented.</w:t>
            </w:r>
          </w:p>
        </w:tc>
        <w:tc>
          <w:tcPr>
            <w:tcW w:w="2162" w:type="dxa"/>
            <w:vAlign w:val="center"/>
          </w:tcPr>
          <w:p w14:paraId="6FC4BABF" w14:textId="439868ED" w:rsidR="00252015" w:rsidRPr="00797CAC" w:rsidRDefault="00252015" w:rsidP="00252015">
            <w:pPr>
              <w:spacing w:after="160" w:line="259" w:lineRule="auto"/>
            </w:pP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70243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201D0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9201D0">
              <w:rPr>
                <w:rFonts w:ascii="Segoe UI Symbol" w:hAnsi="Segoe UI Symbol" w:cs="Segoe UI Symbol"/>
                <w:lang w:val="en-US" w:eastAsia="en-GB"/>
              </w:rPr>
              <w:t xml:space="preserve">Yes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-1456007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201D0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9201D0">
              <w:rPr>
                <w:rFonts w:ascii="Segoe UI Symbol" w:hAnsi="Segoe UI Symbol" w:cs="Segoe UI Symbol"/>
                <w:lang w:val="en-US" w:eastAsia="en-GB"/>
              </w:rPr>
              <w:t xml:space="preserve"> No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-1660064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201D0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9201D0">
              <w:rPr>
                <w:rFonts w:ascii="Segoe UI Symbol" w:hAnsi="Segoe UI Symbol" w:cs="Segoe UI Symbol"/>
                <w:lang w:val="en-US" w:eastAsia="en-GB"/>
              </w:rPr>
              <w:t xml:space="preserve"> N/A</w:t>
            </w:r>
          </w:p>
        </w:tc>
        <w:tc>
          <w:tcPr>
            <w:tcW w:w="3260" w:type="dxa"/>
            <w:vAlign w:val="center"/>
          </w:tcPr>
          <w:p w14:paraId="38F86CF5" w14:textId="77777777" w:rsidR="00252015" w:rsidRPr="00797CAC" w:rsidRDefault="00252015" w:rsidP="00252015">
            <w:pPr>
              <w:spacing w:after="160" w:line="259" w:lineRule="auto"/>
            </w:pPr>
          </w:p>
        </w:tc>
      </w:tr>
      <w:tr w:rsidR="00252015" w:rsidRPr="00797CAC" w14:paraId="41A11128" w14:textId="77777777" w:rsidTr="00004C03">
        <w:tc>
          <w:tcPr>
            <w:tcW w:w="3650" w:type="dxa"/>
            <w:vAlign w:val="center"/>
          </w:tcPr>
          <w:p w14:paraId="0D183A80" w14:textId="77777777" w:rsidR="00252015" w:rsidRPr="00797CAC" w:rsidRDefault="00252015" w:rsidP="00252015">
            <w:pPr>
              <w:spacing w:after="160" w:line="259" w:lineRule="auto"/>
            </w:pPr>
            <w:r w:rsidRPr="00797CAC">
              <w:t>Consideration has been given to ventilation onboard in the event of an li-ion fire.</w:t>
            </w:r>
          </w:p>
        </w:tc>
        <w:tc>
          <w:tcPr>
            <w:tcW w:w="2162" w:type="dxa"/>
            <w:vAlign w:val="center"/>
          </w:tcPr>
          <w:p w14:paraId="0E66C2FB" w14:textId="01A38EC2" w:rsidR="00252015" w:rsidRPr="00797CAC" w:rsidRDefault="00252015" w:rsidP="00252015">
            <w:pPr>
              <w:spacing w:after="160" w:line="259" w:lineRule="auto"/>
            </w:pP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-1845775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201D0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9201D0">
              <w:rPr>
                <w:rFonts w:ascii="Segoe UI Symbol" w:hAnsi="Segoe UI Symbol" w:cs="Segoe UI Symbol"/>
                <w:lang w:val="en-US" w:eastAsia="en-GB"/>
              </w:rPr>
              <w:t xml:space="preserve">Yes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1463922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201D0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9201D0">
              <w:rPr>
                <w:rFonts w:ascii="Segoe UI Symbol" w:hAnsi="Segoe UI Symbol" w:cs="Segoe UI Symbol"/>
                <w:lang w:val="en-US" w:eastAsia="en-GB"/>
              </w:rPr>
              <w:t xml:space="preserve"> No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1831782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201D0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9201D0">
              <w:rPr>
                <w:rFonts w:ascii="Segoe UI Symbol" w:hAnsi="Segoe UI Symbol" w:cs="Segoe UI Symbol"/>
                <w:lang w:val="en-US" w:eastAsia="en-GB"/>
              </w:rPr>
              <w:t xml:space="preserve"> N/A</w:t>
            </w:r>
          </w:p>
        </w:tc>
        <w:tc>
          <w:tcPr>
            <w:tcW w:w="3260" w:type="dxa"/>
            <w:vAlign w:val="center"/>
          </w:tcPr>
          <w:p w14:paraId="21833550" w14:textId="77777777" w:rsidR="00252015" w:rsidRPr="00797CAC" w:rsidRDefault="00252015" w:rsidP="00252015">
            <w:pPr>
              <w:spacing w:after="160" w:line="259" w:lineRule="auto"/>
            </w:pPr>
          </w:p>
        </w:tc>
      </w:tr>
      <w:tr w:rsidR="00252015" w:rsidRPr="00797CAC" w14:paraId="494B0C14" w14:textId="77777777" w:rsidTr="00004C03">
        <w:tc>
          <w:tcPr>
            <w:tcW w:w="3650" w:type="dxa"/>
            <w:vAlign w:val="center"/>
          </w:tcPr>
          <w:p w14:paraId="5B1C163A" w14:textId="77777777" w:rsidR="00252015" w:rsidRPr="00797CAC" w:rsidRDefault="00252015" w:rsidP="00252015">
            <w:pPr>
              <w:spacing w:after="160" w:line="259" w:lineRule="auto"/>
            </w:pPr>
            <w:r w:rsidRPr="00797CAC">
              <w:t>Procedures are in place for suspected battery-damaged EV cars where practicable.</w:t>
            </w:r>
          </w:p>
        </w:tc>
        <w:tc>
          <w:tcPr>
            <w:tcW w:w="2162" w:type="dxa"/>
            <w:vAlign w:val="center"/>
          </w:tcPr>
          <w:p w14:paraId="0AAD6240" w14:textId="10255E91" w:rsidR="00252015" w:rsidRPr="00797CAC" w:rsidRDefault="00252015" w:rsidP="00252015">
            <w:pPr>
              <w:spacing w:after="160" w:line="259" w:lineRule="auto"/>
            </w:pP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-179351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201D0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9201D0">
              <w:rPr>
                <w:rFonts w:ascii="Segoe UI Symbol" w:hAnsi="Segoe UI Symbol" w:cs="Segoe UI Symbol"/>
                <w:lang w:val="en-US" w:eastAsia="en-GB"/>
              </w:rPr>
              <w:t xml:space="preserve">Yes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1124277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201D0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9201D0">
              <w:rPr>
                <w:rFonts w:ascii="Segoe UI Symbol" w:hAnsi="Segoe UI Symbol" w:cs="Segoe UI Symbol"/>
                <w:lang w:val="en-US" w:eastAsia="en-GB"/>
              </w:rPr>
              <w:t xml:space="preserve"> No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-1639096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201D0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9201D0">
              <w:rPr>
                <w:rFonts w:ascii="Segoe UI Symbol" w:hAnsi="Segoe UI Symbol" w:cs="Segoe UI Symbol"/>
                <w:lang w:val="en-US" w:eastAsia="en-GB"/>
              </w:rPr>
              <w:t xml:space="preserve"> N/A</w:t>
            </w:r>
          </w:p>
        </w:tc>
        <w:tc>
          <w:tcPr>
            <w:tcW w:w="3260" w:type="dxa"/>
            <w:vAlign w:val="center"/>
          </w:tcPr>
          <w:p w14:paraId="578FF8DD" w14:textId="77777777" w:rsidR="00252015" w:rsidRPr="00797CAC" w:rsidRDefault="00252015" w:rsidP="00252015">
            <w:pPr>
              <w:spacing w:after="160" w:line="259" w:lineRule="auto"/>
            </w:pPr>
          </w:p>
        </w:tc>
      </w:tr>
    </w:tbl>
    <w:p w14:paraId="5DAB064C" w14:textId="77777777" w:rsidR="00E25EDE" w:rsidRDefault="00E25EDE">
      <w:r>
        <w:br w:type="page"/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3650"/>
        <w:gridCol w:w="2162"/>
        <w:gridCol w:w="3260"/>
      </w:tblGrid>
      <w:tr w:rsidR="00252015" w:rsidRPr="00E25EDE" w14:paraId="582BEAE5" w14:textId="77777777" w:rsidTr="007738CD">
        <w:tc>
          <w:tcPr>
            <w:tcW w:w="3650" w:type="dxa"/>
            <w:vAlign w:val="center"/>
          </w:tcPr>
          <w:p w14:paraId="5F1B3447" w14:textId="62BF3D99" w:rsidR="00252015" w:rsidRPr="00E25EDE" w:rsidRDefault="00252015" w:rsidP="00252015">
            <w:pPr>
              <w:spacing w:after="160" w:line="259" w:lineRule="auto"/>
              <w:rPr>
                <w:color w:val="30B0A5"/>
                <w:sz w:val="24"/>
                <w:szCs w:val="24"/>
              </w:rPr>
            </w:pPr>
            <w:r w:rsidRPr="00E25EDE">
              <w:rPr>
                <w:b/>
                <w:color w:val="30B0A5"/>
                <w:sz w:val="24"/>
                <w:szCs w:val="24"/>
              </w:rPr>
              <w:lastRenderedPageBreak/>
              <w:t>Container shipping</w:t>
            </w:r>
          </w:p>
        </w:tc>
        <w:tc>
          <w:tcPr>
            <w:tcW w:w="2162" w:type="dxa"/>
            <w:vAlign w:val="center"/>
          </w:tcPr>
          <w:p w14:paraId="5C6C63A8" w14:textId="75EC2FF6" w:rsidR="00252015" w:rsidRPr="00E25EDE" w:rsidRDefault="00252015" w:rsidP="00252015">
            <w:pPr>
              <w:spacing w:after="160" w:line="259" w:lineRule="auto"/>
              <w:rPr>
                <w:color w:val="30B0A5"/>
                <w:sz w:val="24"/>
                <w:szCs w:val="24"/>
              </w:rPr>
            </w:pPr>
            <w:r w:rsidRPr="002C2D2E">
              <w:rPr>
                <w:b/>
                <w:bCs/>
                <w:color w:val="30B0A5"/>
                <w:sz w:val="24"/>
                <w:szCs w:val="24"/>
              </w:rPr>
              <w:t>Compliance?</w:t>
            </w:r>
          </w:p>
        </w:tc>
        <w:tc>
          <w:tcPr>
            <w:tcW w:w="3260" w:type="dxa"/>
            <w:vAlign w:val="center"/>
          </w:tcPr>
          <w:p w14:paraId="0184A148" w14:textId="00F8E662" w:rsidR="00252015" w:rsidRPr="00E25EDE" w:rsidRDefault="00252015" w:rsidP="00252015">
            <w:pPr>
              <w:spacing w:after="160" w:line="259" w:lineRule="auto"/>
              <w:rPr>
                <w:color w:val="30B0A5"/>
                <w:sz w:val="24"/>
                <w:szCs w:val="24"/>
              </w:rPr>
            </w:pPr>
            <w:r w:rsidRPr="002C2D2E">
              <w:rPr>
                <w:b/>
                <w:bCs/>
                <w:color w:val="30B0A5"/>
                <w:sz w:val="24"/>
                <w:szCs w:val="24"/>
              </w:rPr>
              <w:t>Comments / Actions</w:t>
            </w:r>
          </w:p>
        </w:tc>
      </w:tr>
      <w:tr w:rsidR="00252015" w:rsidRPr="00797CAC" w14:paraId="1B77B8BE" w14:textId="77777777" w:rsidTr="007738CD">
        <w:tc>
          <w:tcPr>
            <w:tcW w:w="3650" w:type="dxa"/>
            <w:vAlign w:val="center"/>
          </w:tcPr>
          <w:p w14:paraId="27DF45AF" w14:textId="77777777" w:rsidR="00252015" w:rsidRPr="00797CAC" w:rsidRDefault="00252015" w:rsidP="00252015">
            <w:pPr>
              <w:spacing w:after="160" w:line="259" w:lineRule="auto"/>
            </w:pPr>
            <w:r w:rsidRPr="00797CAC">
              <w:t>Containers with lithium-ion batteries are handled as dangerous goods</w:t>
            </w:r>
          </w:p>
        </w:tc>
        <w:tc>
          <w:tcPr>
            <w:tcW w:w="2162" w:type="dxa"/>
            <w:vAlign w:val="center"/>
          </w:tcPr>
          <w:p w14:paraId="6E840D6F" w14:textId="099B588E" w:rsidR="00252015" w:rsidRPr="00797CAC" w:rsidRDefault="00252015" w:rsidP="00252015">
            <w:pPr>
              <w:spacing w:after="160" w:line="259" w:lineRule="auto"/>
            </w:pP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1179471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70C70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C70C70">
              <w:rPr>
                <w:rFonts w:ascii="Segoe UI Symbol" w:hAnsi="Segoe UI Symbol" w:cs="Segoe UI Symbol"/>
                <w:lang w:val="en-US" w:eastAsia="en-GB"/>
              </w:rPr>
              <w:t xml:space="preserve">Yes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-962344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70C70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C70C70">
              <w:rPr>
                <w:rFonts w:ascii="Segoe UI Symbol" w:hAnsi="Segoe UI Symbol" w:cs="Segoe UI Symbol"/>
                <w:lang w:val="en-US" w:eastAsia="en-GB"/>
              </w:rPr>
              <w:t xml:space="preserve"> No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1857539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70C70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C70C70">
              <w:rPr>
                <w:rFonts w:ascii="Segoe UI Symbol" w:hAnsi="Segoe UI Symbol" w:cs="Segoe UI Symbol"/>
                <w:lang w:val="en-US" w:eastAsia="en-GB"/>
              </w:rPr>
              <w:t xml:space="preserve"> N/A</w:t>
            </w:r>
          </w:p>
        </w:tc>
        <w:tc>
          <w:tcPr>
            <w:tcW w:w="3260" w:type="dxa"/>
            <w:vAlign w:val="center"/>
          </w:tcPr>
          <w:p w14:paraId="637BB265" w14:textId="77777777" w:rsidR="00252015" w:rsidRPr="00797CAC" w:rsidRDefault="00252015" w:rsidP="00252015">
            <w:pPr>
              <w:spacing w:after="160" w:line="259" w:lineRule="auto"/>
            </w:pPr>
          </w:p>
        </w:tc>
      </w:tr>
      <w:tr w:rsidR="00252015" w:rsidRPr="00797CAC" w14:paraId="50B06A65" w14:textId="77777777" w:rsidTr="007738CD">
        <w:tc>
          <w:tcPr>
            <w:tcW w:w="3650" w:type="dxa"/>
            <w:vAlign w:val="center"/>
          </w:tcPr>
          <w:p w14:paraId="5AF701A7" w14:textId="77777777" w:rsidR="00252015" w:rsidRPr="00797CAC" w:rsidRDefault="00252015" w:rsidP="00252015">
            <w:pPr>
              <w:spacing w:after="160" w:line="259" w:lineRule="auto"/>
            </w:pPr>
            <w:r w:rsidRPr="00797CAC">
              <w:t>Risks associated with mis-declared or mislabelled lithium-ion battery cargo have been assessed.</w:t>
            </w:r>
          </w:p>
        </w:tc>
        <w:tc>
          <w:tcPr>
            <w:tcW w:w="2162" w:type="dxa"/>
            <w:vAlign w:val="center"/>
          </w:tcPr>
          <w:p w14:paraId="128F0AEF" w14:textId="0D35F6E2" w:rsidR="00252015" w:rsidRPr="00797CAC" w:rsidRDefault="00252015" w:rsidP="00252015">
            <w:pPr>
              <w:spacing w:after="160" w:line="259" w:lineRule="auto"/>
            </w:pP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-941532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70C70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C70C70">
              <w:rPr>
                <w:rFonts w:ascii="Segoe UI Symbol" w:hAnsi="Segoe UI Symbol" w:cs="Segoe UI Symbol"/>
                <w:lang w:val="en-US" w:eastAsia="en-GB"/>
              </w:rPr>
              <w:t xml:space="preserve">Yes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1807748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70C70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C70C70">
              <w:rPr>
                <w:rFonts w:ascii="Segoe UI Symbol" w:hAnsi="Segoe UI Symbol" w:cs="Segoe UI Symbol"/>
                <w:lang w:val="en-US" w:eastAsia="en-GB"/>
              </w:rPr>
              <w:t xml:space="preserve"> No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247091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70C70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C70C70">
              <w:rPr>
                <w:rFonts w:ascii="Segoe UI Symbol" w:hAnsi="Segoe UI Symbol" w:cs="Segoe UI Symbol"/>
                <w:lang w:val="en-US" w:eastAsia="en-GB"/>
              </w:rPr>
              <w:t xml:space="preserve"> N/A</w:t>
            </w:r>
          </w:p>
        </w:tc>
        <w:tc>
          <w:tcPr>
            <w:tcW w:w="3260" w:type="dxa"/>
            <w:vAlign w:val="center"/>
          </w:tcPr>
          <w:p w14:paraId="1D25DD88" w14:textId="77777777" w:rsidR="00252015" w:rsidRPr="00797CAC" w:rsidRDefault="00252015" w:rsidP="00252015">
            <w:pPr>
              <w:spacing w:after="160" w:line="259" w:lineRule="auto"/>
            </w:pPr>
          </w:p>
        </w:tc>
      </w:tr>
      <w:tr w:rsidR="00252015" w:rsidRPr="00797CAC" w14:paraId="264360D4" w14:textId="77777777" w:rsidTr="007738CD">
        <w:tc>
          <w:tcPr>
            <w:tcW w:w="3650" w:type="dxa"/>
            <w:vAlign w:val="center"/>
          </w:tcPr>
          <w:p w14:paraId="1AEE832E" w14:textId="77777777" w:rsidR="00252015" w:rsidRPr="00797CAC" w:rsidRDefault="00252015" w:rsidP="00252015">
            <w:pPr>
              <w:spacing w:after="160" w:line="259" w:lineRule="auto"/>
            </w:pPr>
            <w:r w:rsidRPr="00797CAC">
              <w:t>Damage and potential damage to containers carrying potential lithium-ion batteries are declared to vessels and hauliers where appropriate.</w:t>
            </w:r>
          </w:p>
        </w:tc>
        <w:tc>
          <w:tcPr>
            <w:tcW w:w="2162" w:type="dxa"/>
            <w:vAlign w:val="center"/>
          </w:tcPr>
          <w:p w14:paraId="2B0476A0" w14:textId="50A432F3" w:rsidR="00252015" w:rsidRPr="00797CAC" w:rsidRDefault="00252015" w:rsidP="00252015">
            <w:pPr>
              <w:spacing w:after="160" w:line="259" w:lineRule="auto"/>
            </w:pP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-728151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70C70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C70C70">
              <w:rPr>
                <w:rFonts w:ascii="Segoe UI Symbol" w:hAnsi="Segoe UI Symbol" w:cs="Segoe UI Symbol"/>
                <w:lang w:val="en-US" w:eastAsia="en-GB"/>
              </w:rPr>
              <w:t xml:space="preserve">Yes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-1010452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70C70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C70C70">
              <w:rPr>
                <w:rFonts w:ascii="Segoe UI Symbol" w:hAnsi="Segoe UI Symbol" w:cs="Segoe UI Symbol"/>
                <w:lang w:val="en-US" w:eastAsia="en-GB"/>
              </w:rPr>
              <w:t xml:space="preserve"> No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-1228300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70C70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C70C70">
              <w:rPr>
                <w:rFonts w:ascii="Segoe UI Symbol" w:hAnsi="Segoe UI Symbol" w:cs="Segoe UI Symbol"/>
                <w:lang w:val="en-US" w:eastAsia="en-GB"/>
              </w:rPr>
              <w:t xml:space="preserve"> N/A</w:t>
            </w:r>
          </w:p>
        </w:tc>
        <w:tc>
          <w:tcPr>
            <w:tcW w:w="3260" w:type="dxa"/>
            <w:vAlign w:val="center"/>
          </w:tcPr>
          <w:p w14:paraId="5305F2E0" w14:textId="77777777" w:rsidR="00252015" w:rsidRPr="00797CAC" w:rsidRDefault="00252015" w:rsidP="00252015">
            <w:pPr>
              <w:spacing w:after="160" w:line="259" w:lineRule="auto"/>
            </w:pPr>
          </w:p>
        </w:tc>
      </w:tr>
      <w:tr w:rsidR="00252015" w:rsidRPr="00797CAC" w14:paraId="62587ECB" w14:textId="77777777" w:rsidTr="007738CD">
        <w:tc>
          <w:tcPr>
            <w:tcW w:w="3650" w:type="dxa"/>
            <w:vAlign w:val="center"/>
          </w:tcPr>
          <w:p w14:paraId="01E67C9C" w14:textId="77777777" w:rsidR="00252015" w:rsidRPr="00797CAC" w:rsidRDefault="00252015" w:rsidP="00252015">
            <w:pPr>
              <w:spacing w:after="160" w:line="259" w:lineRule="auto"/>
            </w:pPr>
            <w:r w:rsidRPr="00797CAC">
              <w:t>Loading and unloading arrangements minimise excessive swinging, hard landing or other handling events that could damage batteries inside containers.</w:t>
            </w:r>
          </w:p>
        </w:tc>
        <w:tc>
          <w:tcPr>
            <w:tcW w:w="2162" w:type="dxa"/>
            <w:vAlign w:val="center"/>
          </w:tcPr>
          <w:p w14:paraId="4179008D" w14:textId="595BE74C" w:rsidR="00252015" w:rsidRPr="00797CAC" w:rsidRDefault="00252015" w:rsidP="00252015">
            <w:pPr>
              <w:spacing w:after="160" w:line="259" w:lineRule="auto"/>
            </w:pP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-1937356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70C70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C70C70">
              <w:rPr>
                <w:rFonts w:ascii="Segoe UI Symbol" w:hAnsi="Segoe UI Symbol" w:cs="Segoe UI Symbol"/>
                <w:lang w:val="en-US" w:eastAsia="en-GB"/>
              </w:rPr>
              <w:t xml:space="preserve">Yes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-352879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70C70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C70C70">
              <w:rPr>
                <w:rFonts w:ascii="Segoe UI Symbol" w:hAnsi="Segoe UI Symbol" w:cs="Segoe UI Symbol"/>
                <w:lang w:val="en-US" w:eastAsia="en-GB"/>
              </w:rPr>
              <w:t xml:space="preserve"> No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1266344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70C70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C70C70">
              <w:rPr>
                <w:rFonts w:ascii="Segoe UI Symbol" w:hAnsi="Segoe UI Symbol" w:cs="Segoe UI Symbol"/>
                <w:lang w:val="en-US" w:eastAsia="en-GB"/>
              </w:rPr>
              <w:t xml:space="preserve"> N/A</w:t>
            </w:r>
          </w:p>
        </w:tc>
        <w:tc>
          <w:tcPr>
            <w:tcW w:w="3260" w:type="dxa"/>
            <w:vAlign w:val="center"/>
          </w:tcPr>
          <w:p w14:paraId="7F9A6D1A" w14:textId="77777777" w:rsidR="00252015" w:rsidRPr="00797CAC" w:rsidRDefault="00252015" w:rsidP="00252015">
            <w:pPr>
              <w:spacing w:after="160" w:line="259" w:lineRule="auto"/>
            </w:pPr>
          </w:p>
        </w:tc>
      </w:tr>
      <w:tr w:rsidR="00252015" w:rsidRPr="00797CAC" w14:paraId="64D3E07A" w14:textId="77777777" w:rsidTr="007738CD">
        <w:tc>
          <w:tcPr>
            <w:tcW w:w="3650" w:type="dxa"/>
            <w:vAlign w:val="center"/>
          </w:tcPr>
          <w:p w14:paraId="780509C9" w14:textId="77777777" w:rsidR="00252015" w:rsidRPr="00797CAC" w:rsidRDefault="00252015" w:rsidP="00252015">
            <w:pPr>
              <w:spacing w:after="160" w:line="259" w:lineRule="auto"/>
            </w:pPr>
            <w:r w:rsidRPr="00797CAC">
              <w:t>Containers containing suspected damaged li-ion batteries or battery parts are quarantined and inspected before further movement.</w:t>
            </w:r>
          </w:p>
        </w:tc>
        <w:tc>
          <w:tcPr>
            <w:tcW w:w="2162" w:type="dxa"/>
            <w:vAlign w:val="center"/>
          </w:tcPr>
          <w:p w14:paraId="1A24B98D" w14:textId="70F376AE" w:rsidR="00252015" w:rsidRPr="00797CAC" w:rsidRDefault="00252015" w:rsidP="00252015">
            <w:pPr>
              <w:spacing w:after="160" w:line="259" w:lineRule="auto"/>
            </w:pP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1804261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70C70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C70C70">
              <w:rPr>
                <w:rFonts w:ascii="Segoe UI Symbol" w:hAnsi="Segoe UI Symbol" w:cs="Segoe UI Symbol"/>
                <w:lang w:val="en-US" w:eastAsia="en-GB"/>
              </w:rPr>
              <w:t xml:space="preserve">Yes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750396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70C70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C70C70">
              <w:rPr>
                <w:rFonts w:ascii="Segoe UI Symbol" w:hAnsi="Segoe UI Symbol" w:cs="Segoe UI Symbol"/>
                <w:lang w:val="en-US" w:eastAsia="en-GB"/>
              </w:rPr>
              <w:t xml:space="preserve"> No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-1695994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70C70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C70C70">
              <w:rPr>
                <w:rFonts w:ascii="Segoe UI Symbol" w:hAnsi="Segoe UI Symbol" w:cs="Segoe UI Symbol"/>
                <w:lang w:val="en-US" w:eastAsia="en-GB"/>
              </w:rPr>
              <w:t xml:space="preserve"> N/A</w:t>
            </w:r>
          </w:p>
        </w:tc>
        <w:tc>
          <w:tcPr>
            <w:tcW w:w="3260" w:type="dxa"/>
            <w:vAlign w:val="center"/>
          </w:tcPr>
          <w:p w14:paraId="07A8766D" w14:textId="77777777" w:rsidR="00252015" w:rsidRPr="00797CAC" w:rsidRDefault="00252015" w:rsidP="00252015">
            <w:pPr>
              <w:spacing w:after="160" w:line="259" w:lineRule="auto"/>
            </w:pPr>
          </w:p>
        </w:tc>
      </w:tr>
      <w:tr w:rsidR="00252015" w:rsidRPr="00797CAC" w14:paraId="1FE291BD" w14:textId="77777777" w:rsidTr="007738CD">
        <w:tc>
          <w:tcPr>
            <w:tcW w:w="3650" w:type="dxa"/>
            <w:vAlign w:val="center"/>
          </w:tcPr>
          <w:p w14:paraId="2F57A0F5" w14:textId="77777777" w:rsidR="00252015" w:rsidRPr="00797CAC" w:rsidRDefault="00252015" w:rsidP="00252015">
            <w:pPr>
              <w:spacing w:after="160" w:line="259" w:lineRule="auto"/>
            </w:pPr>
            <w:r w:rsidRPr="00797CAC">
              <w:t>Risks associated with containers containing large numbers of small lithium-ion batteries have been assessed.</w:t>
            </w:r>
          </w:p>
        </w:tc>
        <w:tc>
          <w:tcPr>
            <w:tcW w:w="2162" w:type="dxa"/>
            <w:vAlign w:val="center"/>
          </w:tcPr>
          <w:p w14:paraId="1CCEE968" w14:textId="56ECDD85" w:rsidR="00252015" w:rsidRPr="00797CAC" w:rsidRDefault="00252015" w:rsidP="00252015">
            <w:pPr>
              <w:spacing w:after="160" w:line="259" w:lineRule="auto"/>
            </w:pP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-1908837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70C70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C70C70">
              <w:rPr>
                <w:rFonts w:ascii="Segoe UI Symbol" w:hAnsi="Segoe UI Symbol" w:cs="Segoe UI Symbol"/>
                <w:lang w:val="en-US" w:eastAsia="en-GB"/>
              </w:rPr>
              <w:t xml:space="preserve">Yes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1431634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70C70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C70C70">
              <w:rPr>
                <w:rFonts w:ascii="Segoe UI Symbol" w:hAnsi="Segoe UI Symbol" w:cs="Segoe UI Symbol"/>
                <w:lang w:val="en-US" w:eastAsia="en-GB"/>
              </w:rPr>
              <w:t xml:space="preserve"> No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1767968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70C70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C70C70">
              <w:rPr>
                <w:rFonts w:ascii="Segoe UI Symbol" w:hAnsi="Segoe UI Symbol" w:cs="Segoe UI Symbol"/>
                <w:lang w:val="en-US" w:eastAsia="en-GB"/>
              </w:rPr>
              <w:t xml:space="preserve"> N/A</w:t>
            </w:r>
          </w:p>
        </w:tc>
        <w:tc>
          <w:tcPr>
            <w:tcW w:w="3260" w:type="dxa"/>
            <w:vAlign w:val="center"/>
          </w:tcPr>
          <w:p w14:paraId="11450522" w14:textId="77777777" w:rsidR="00252015" w:rsidRPr="00797CAC" w:rsidRDefault="00252015" w:rsidP="00252015">
            <w:pPr>
              <w:spacing w:after="160" w:line="259" w:lineRule="auto"/>
            </w:pPr>
          </w:p>
        </w:tc>
      </w:tr>
      <w:tr w:rsidR="00252015" w:rsidRPr="00797CAC" w14:paraId="64F3212A" w14:textId="77777777" w:rsidTr="007738CD">
        <w:tc>
          <w:tcPr>
            <w:tcW w:w="3650" w:type="dxa"/>
            <w:vAlign w:val="center"/>
          </w:tcPr>
          <w:p w14:paraId="51FDD5D4" w14:textId="77777777" w:rsidR="00252015" w:rsidRPr="00797CAC" w:rsidRDefault="00252015" w:rsidP="00252015">
            <w:pPr>
              <w:spacing w:after="160" w:line="259" w:lineRule="auto"/>
            </w:pPr>
            <w:r w:rsidRPr="00797CAC">
              <w:t>Stacking arrangements consider temperature conditions that could damage battery cells.</w:t>
            </w:r>
          </w:p>
        </w:tc>
        <w:tc>
          <w:tcPr>
            <w:tcW w:w="2162" w:type="dxa"/>
            <w:vAlign w:val="center"/>
          </w:tcPr>
          <w:p w14:paraId="3A4E7FF1" w14:textId="37A99C86" w:rsidR="00252015" w:rsidRPr="00797CAC" w:rsidRDefault="00252015" w:rsidP="00252015">
            <w:pPr>
              <w:spacing w:after="160" w:line="259" w:lineRule="auto"/>
            </w:pP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-1342852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70C70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C70C70">
              <w:rPr>
                <w:rFonts w:ascii="Segoe UI Symbol" w:hAnsi="Segoe UI Symbol" w:cs="Segoe UI Symbol"/>
                <w:lang w:val="en-US" w:eastAsia="en-GB"/>
              </w:rPr>
              <w:t xml:space="preserve">Yes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905883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70C70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C70C70">
              <w:rPr>
                <w:rFonts w:ascii="Segoe UI Symbol" w:hAnsi="Segoe UI Symbol" w:cs="Segoe UI Symbol"/>
                <w:lang w:val="en-US" w:eastAsia="en-GB"/>
              </w:rPr>
              <w:t xml:space="preserve"> No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473098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70C70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C70C70">
              <w:rPr>
                <w:rFonts w:ascii="Segoe UI Symbol" w:hAnsi="Segoe UI Symbol" w:cs="Segoe UI Symbol"/>
                <w:lang w:val="en-US" w:eastAsia="en-GB"/>
              </w:rPr>
              <w:t xml:space="preserve"> N/A</w:t>
            </w:r>
          </w:p>
        </w:tc>
        <w:tc>
          <w:tcPr>
            <w:tcW w:w="3260" w:type="dxa"/>
            <w:vAlign w:val="center"/>
          </w:tcPr>
          <w:p w14:paraId="4ABD8DBB" w14:textId="77777777" w:rsidR="00252015" w:rsidRPr="00797CAC" w:rsidRDefault="00252015" w:rsidP="00252015">
            <w:pPr>
              <w:spacing w:after="160" w:line="259" w:lineRule="auto"/>
            </w:pPr>
          </w:p>
        </w:tc>
      </w:tr>
    </w:tbl>
    <w:p w14:paraId="7FF14B37" w14:textId="77777777" w:rsidR="00E25EDE" w:rsidRDefault="00E25EDE">
      <w:r>
        <w:br w:type="page"/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3650"/>
        <w:gridCol w:w="2162"/>
        <w:gridCol w:w="3260"/>
      </w:tblGrid>
      <w:tr w:rsidR="00252015" w:rsidRPr="00E25EDE" w14:paraId="4BE16BAC" w14:textId="77777777" w:rsidTr="007738CD">
        <w:tc>
          <w:tcPr>
            <w:tcW w:w="3650" w:type="dxa"/>
            <w:vAlign w:val="center"/>
          </w:tcPr>
          <w:p w14:paraId="5E4C271E" w14:textId="15E4A742" w:rsidR="00252015" w:rsidRPr="00E25EDE" w:rsidRDefault="00252015" w:rsidP="00252015">
            <w:pPr>
              <w:spacing w:after="160" w:line="259" w:lineRule="auto"/>
              <w:rPr>
                <w:color w:val="30B0A5"/>
                <w:sz w:val="24"/>
                <w:szCs w:val="24"/>
              </w:rPr>
            </w:pPr>
            <w:r w:rsidRPr="00E25EDE">
              <w:rPr>
                <w:b/>
                <w:color w:val="30B0A5"/>
                <w:sz w:val="24"/>
                <w:szCs w:val="24"/>
              </w:rPr>
              <w:lastRenderedPageBreak/>
              <w:t>End-of-life batteries</w:t>
            </w:r>
          </w:p>
        </w:tc>
        <w:tc>
          <w:tcPr>
            <w:tcW w:w="2162" w:type="dxa"/>
            <w:vAlign w:val="center"/>
          </w:tcPr>
          <w:p w14:paraId="1FE08558" w14:textId="700FDBA0" w:rsidR="00252015" w:rsidRPr="00E25EDE" w:rsidRDefault="00252015" w:rsidP="00252015">
            <w:pPr>
              <w:spacing w:after="160" w:line="259" w:lineRule="auto"/>
              <w:rPr>
                <w:color w:val="30B0A5"/>
                <w:sz w:val="24"/>
                <w:szCs w:val="24"/>
              </w:rPr>
            </w:pPr>
            <w:r w:rsidRPr="002C2D2E">
              <w:rPr>
                <w:b/>
                <w:bCs/>
                <w:color w:val="30B0A5"/>
                <w:sz w:val="24"/>
                <w:szCs w:val="24"/>
              </w:rPr>
              <w:t>Compliance?</w:t>
            </w:r>
          </w:p>
        </w:tc>
        <w:tc>
          <w:tcPr>
            <w:tcW w:w="3260" w:type="dxa"/>
            <w:vAlign w:val="center"/>
          </w:tcPr>
          <w:p w14:paraId="5EDC7E2D" w14:textId="2B696C08" w:rsidR="00252015" w:rsidRPr="00E25EDE" w:rsidRDefault="00252015" w:rsidP="00252015">
            <w:pPr>
              <w:spacing w:after="160" w:line="259" w:lineRule="auto"/>
              <w:rPr>
                <w:color w:val="30B0A5"/>
                <w:sz w:val="24"/>
                <w:szCs w:val="24"/>
              </w:rPr>
            </w:pPr>
            <w:r w:rsidRPr="002C2D2E">
              <w:rPr>
                <w:b/>
                <w:bCs/>
                <w:color w:val="30B0A5"/>
                <w:sz w:val="24"/>
                <w:szCs w:val="24"/>
              </w:rPr>
              <w:t>Comments / Actions</w:t>
            </w:r>
          </w:p>
        </w:tc>
      </w:tr>
      <w:tr w:rsidR="00252015" w:rsidRPr="00797CAC" w14:paraId="474EF24E" w14:textId="77777777" w:rsidTr="007738CD">
        <w:tc>
          <w:tcPr>
            <w:tcW w:w="3650" w:type="dxa"/>
            <w:vAlign w:val="center"/>
          </w:tcPr>
          <w:p w14:paraId="21EC91D5" w14:textId="77777777" w:rsidR="00252015" w:rsidRPr="00797CAC" w:rsidRDefault="00252015" w:rsidP="00252015">
            <w:pPr>
              <w:spacing w:after="160" w:line="259" w:lineRule="auto"/>
            </w:pPr>
            <w:r w:rsidRPr="00797CAC">
              <w:t>Policies and procedures for dealing with end-of-life lithium-ion batteries are established and regularly reviewed.</w:t>
            </w:r>
          </w:p>
        </w:tc>
        <w:tc>
          <w:tcPr>
            <w:tcW w:w="2162" w:type="dxa"/>
            <w:vAlign w:val="center"/>
          </w:tcPr>
          <w:p w14:paraId="7DC84343" w14:textId="52A577C9" w:rsidR="00252015" w:rsidRPr="00797CAC" w:rsidRDefault="00252015" w:rsidP="00252015">
            <w:pPr>
              <w:spacing w:after="160" w:line="259" w:lineRule="auto"/>
            </w:pP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-1157756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C4AC5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2C4AC5">
              <w:rPr>
                <w:rFonts w:ascii="Segoe UI Symbol" w:hAnsi="Segoe UI Symbol" w:cs="Segoe UI Symbol"/>
                <w:lang w:val="en-US" w:eastAsia="en-GB"/>
              </w:rPr>
              <w:t xml:space="preserve">Yes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-588305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C4AC5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2C4AC5">
              <w:rPr>
                <w:rFonts w:ascii="Segoe UI Symbol" w:hAnsi="Segoe UI Symbol" w:cs="Segoe UI Symbol"/>
                <w:lang w:val="en-US" w:eastAsia="en-GB"/>
              </w:rPr>
              <w:t xml:space="preserve"> No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-128241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C4AC5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2C4AC5">
              <w:rPr>
                <w:rFonts w:ascii="Segoe UI Symbol" w:hAnsi="Segoe UI Symbol" w:cs="Segoe UI Symbol"/>
                <w:lang w:val="en-US" w:eastAsia="en-GB"/>
              </w:rPr>
              <w:t xml:space="preserve"> N/A</w:t>
            </w:r>
          </w:p>
        </w:tc>
        <w:tc>
          <w:tcPr>
            <w:tcW w:w="3260" w:type="dxa"/>
            <w:vAlign w:val="center"/>
          </w:tcPr>
          <w:p w14:paraId="1661F70A" w14:textId="77777777" w:rsidR="00252015" w:rsidRPr="00797CAC" w:rsidRDefault="00252015" w:rsidP="00252015">
            <w:pPr>
              <w:spacing w:after="160" w:line="259" w:lineRule="auto"/>
            </w:pPr>
          </w:p>
        </w:tc>
      </w:tr>
      <w:tr w:rsidR="00252015" w:rsidRPr="00797CAC" w14:paraId="7E411438" w14:textId="77777777" w:rsidTr="007738CD">
        <w:tc>
          <w:tcPr>
            <w:tcW w:w="3650" w:type="dxa"/>
            <w:vAlign w:val="center"/>
          </w:tcPr>
          <w:p w14:paraId="3AB2729A" w14:textId="77777777" w:rsidR="00252015" w:rsidRPr="00797CAC" w:rsidRDefault="00252015" w:rsidP="00252015">
            <w:pPr>
              <w:spacing w:after="160" w:line="259" w:lineRule="auto"/>
            </w:pPr>
            <w:r w:rsidRPr="00797CAC">
              <w:t>Small li-ion batteries are collected by the port and transferred to an appropriate specialist recycling contractor.</w:t>
            </w:r>
          </w:p>
        </w:tc>
        <w:tc>
          <w:tcPr>
            <w:tcW w:w="2162" w:type="dxa"/>
            <w:vAlign w:val="center"/>
          </w:tcPr>
          <w:p w14:paraId="6A362A08" w14:textId="10E0DAB3" w:rsidR="00252015" w:rsidRPr="00797CAC" w:rsidRDefault="00252015" w:rsidP="00252015">
            <w:pPr>
              <w:spacing w:after="160" w:line="259" w:lineRule="auto"/>
            </w:pP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-1654290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C4AC5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2C4AC5">
              <w:rPr>
                <w:rFonts w:ascii="Segoe UI Symbol" w:hAnsi="Segoe UI Symbol" w:cs="Segoe UI Symbol"/>
                <w:lang w:val="en-US" w:eastAsia="en-GB"/>
              </w:rPr>
              <w:t xml:space="preserve">Yes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1915272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C4AC5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2C4AC5">
              <w:rPr>
                <w:rFonts w:ascii="Segoe UI Symbol" w:hAnsi="Segoe UI Symbol" w:cs="Segoe UI Symbol"/>
                <w:lang w:val="en-US" w:eastAsia="en-GB"/>
              </w:rPr>
              <w:t xml:space="preserve"> No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872046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C4AC5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2C4AC5">
              <w:rPr>
                <w:rFonts w:ascii="Segoe UI Symbol" w:hAnsi="Segoe UI Symbol" w:cs="Segoe UI Symbol"/>
                <w:lang w:val="en-US" w:eastAsia="en-GB"/>
              </w:rPr>
              <w:t xml:space="preserve"> N/A</w:t>
            </w:r>
          </w:p>
        </w:tc>
        <w:tc>
          <w:tcPr>
            <w:tcW w:w="3260" w:type="dxa"/>
            <w:vAlign w:val="center"/>
          </w:tcPr>
          <w:p w14:paraId="2E834D81" w14:textId="77777777" w:rsidR="00252015" w:rsidRPr="00797CAC" w:rsidRDefault="00252015" w:rsidP="00252015">
            <w:pPr>
              <w:spacing w:after="160" w:line="259" w:lineRule="auto"/>
            </w:pPr>
          </w:p>
        </w:tc>
      </w:tr>
      <w:tr w:rsidR="00252015" w:rsidRPr="00797CAC" w14:paraId="3C313C7E" w14:textId="77777777" w:rsidTr="007738CD">
        <w:tc>
          <w:tcPr>
            <w:tcW w:w="3650" w:type="dxa"/>
            <w:vAlign w:val="center"/>
          </w:tcPr>
          <w:p w14:paraId="21B197B0" w14:textId="77777777" w:rsidR="00252015" w:rsidRPr="00797CAC" w:rsidRDefault="00252015" w:rsidP="00252015">
            <w:pPr>
              <w:spacing w:after="160" w:line="259" w:lineRule="auto"/>
            </w:pPr>
            <w:r w:rsidRPr="00797CAC">
              <w:t>End-of-life larger batteries are monitored for signs of damage or deterioration.</w:t>
            </w:r>
          </w:p>
        </w:tc>
        <w:tc>
          <w:tcPr>
            <w:tcW w:w="2162" w:type="dxa"/>
            <w:vAlign w:val="center"/>
          </w:tcPr>
          <w:p w14:paraId="46EF4F44" w14:textId="41594615" w:rsidR="00252015" w:rsidRPr="00797CAC" w:rsidRDefault="00252015" w:rsidP="00252015">
            <w:pPr>
              <w:spacing w:after="160" w:line="259" w:lineRule="auto"/>
            </w:pP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979730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C4AC5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2C4AC5">
              <w:rPr>
                <w:rFonts w:ascii="Segoe UI Symbol" w:hAnsi="Segoe UI Symbol" w:cs="Segoe UI Symbol"/>
                <w:lang w:val="en-US" w:eastAsia="en-GB"/>
              </w:rPr>
              <w:t xml:space="preserve">Yes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-887411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C4AC5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2C4AC5">
              <w:rPr>
                <w:rFonts w:ascii="Segoe UI Symbol" w:hAnsi="Segoe UI Symbol" w:cs="Segoe UI Symbol"/>
                <w:lang w:val="en-US" w:eastAsia="en-GB"/>
              </w:rPr>
              <w:t xml:space="preserve"> No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1655873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C4AC5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2C4AC5">
              <w:rPr>
                <w:rFonts w:ascii="Segoe UI Symbol" w:hAnsi="Segoe UI Symbol" w:cs="Segoe UI Symbol"/>
                <w:lang w:val="en-US" w:eastAsia="en-GB"/>
              </w:rPr>
              <w:t xml:space="preserve"> N/A</w:t>
            </w:r>
          </w:p>
        </w:tc>
        <w:tc>
          <w:tcPr>
            <w:tcW w:w="3260" w:type="dxa"/>
            <w:vAlign w:val="center"/>
          </w:tcPr>
          <w:p w14:paraId="0457ED24" w14:textId="77777777" w:rsidR="00252015" w:rsidRPr="00797CAC" w:rsidRDefault="00252015" w:rsidP="00252015">
            <w:pPr>
              <w:spacing w:after="160" w:line="259" w:lineRule="auto"/>
            </w:pPr>
          </w:p>
        </w:tc>
      </w:tr>
      <w:tr w:rsidR="00252015" w:rsidRPr="00797CAC" w14:paraId="1FE8B981" w14:textId="77777777" w:rsidTr="007738CD">
        <w:tc>
          <w:tcPr>
            <w:tcW w:w="3650" w:type="dxa"/>
            <w:vAlign w:val="center"/>
          </w:tcPr>
          <w:p w14:paraId="47EA9360" w14:textId="77777777" w:rsidR="00252015" w:rsidRPr="00797CAC" w:rsidRDefault="00252015" w:rsidP="00252015">
            <w:pPr>
              <w:spacing w:after="160" w:line="259" w:lineRule="auto"/>
            </w:pPr>
            <w:r w:rsidRPr="00797CAC">
              <w:t>Specialist contractors are used for the collection of larger end-of-life lithium-ion batteries.</w:t>
            </w:r>
          </w:p>
        </w:tc>
        <w:tc>
          <w:tcPr>
            <w:tcW w:w="2162" w:type="dxa"/>
            <w:vAlign w:val="center"/>
          </w:tcPr>
          <w:p w14:paraId="1699D5F0" w14:textId="7F3151AD" w:rsidR="00252015" w:rsidRPr="00797CAC" w:rsidRDefault="00252015" w:rsidP="00252015">
            <w:pPr>
              <w:spacing w:after="160" w:line="259" w:lineRule="auto"/>
            </w:pP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834963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C4AC5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2C4AC5">
              <w:rPr>
                <w:rFonts w:ascii="Segoe UI Symbol" w:hAnsi="Segoe UI Symbol" w:cs="Segoe UI Symbol"/>
                <w:lang w:val="en-US" w:eastAsia="en-GB"/>
              </w:rPr>
              <w:t xml:space="preserve">Yes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-168869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C4AC5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2C4AC5">
              <w:rPr>
                <w:rFonts w:ascii="Segoe UI Symbol" w:hAnsi="Segoe UI Symbol" w:cs="Segoe UI Symbol"/>
                <w:lang w:val="en-US" w:eastAsia="en-GB"/>
              </w:rPr>
              <w:t xml:space="preserve"> No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-1249731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C4AC5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2C4AC5">
              <w:rPr>
                <w:rFonts w:ascii="Segoe UI Symbol" w:hAnsi="Segoe UI Symbol" w:cs="Segoe UI Symbol"/>
                <w:lang w:val="en-US" w:eastAsia="en-GB"/>
              </w:rPr>
              <w:t xml:space="preserve"> N/A</w:t>
            </w:r>
          </w:p>
        </w:tc>
        <w:tc>
          <w:tcPr>
            <w:tcW w:w="3260" w:type="dxa"/>
            <w:vAlign w:val="center"/>
          </w:tcPr>
          <w:p w14:paraId="5369E0FA" w14:textId="77777777" w:rsidR="00252015" w:rsidRPr="00797CAC" w:rsidRDefault="00252015" w:rsidP="00252015">
            <w:pPr>
              <w:spacing w:after="160" w:line="259" w:lineRule="auto"/>
            </w:pPr>
          </w:p>
        </w:tc>
      </w:tr>
      <w:tr w:rsidR="00252015" w:rsidRPr="00797CAC" w14:paraId="1C23CD37" w14:textId="77777777" w:rsidTr="007738CD">
        <w:tc>
          <w:tcPr>
            <w:tcW w:w="3650" w:type="dxa"/>
            <w:vAlign w:val="center"/>
          </w:tcPr>
          <w:p w14:paraId="3E2145CE" w14:textId="77777777" w:rsidR="00252015" w:rsidRPr="00797CAC" w:rsidRDefault="00252015" w:rsidP="00252015">
            <w:pPr>
              <w:spacing w:after="160" w:line="259" w:lineRule="auto"/>
            </w:pPr>
            <w:r w:rsidRPr="00797CAC">
              <w:t>Where recycling facilities are present on the port estate, the risk assessment and emergency plan specifically address li-ion batteries.</w:t>
            </w:r>
          </w:p>
        </w:tc>
        <w:tc>
          <w:tcPr>
            <w:tcW w:w="2162" w:type="dxa"/>
            <w:vAlign w:val="center"/>
          </w:tcPr>
          <w:p w14:paraId="7BFC9E32" w14:textId="4FB5965B" w:rsidR="00252015" w:rsidRPr="00797CAC" w:rsidRDefault="00252015" w:rsidP="00252015">
            <w:pPr>
              <w:spacing w:after="160" w:line="259" w:lineRule="auto"/>
            </w:pP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1143923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C4AC5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2C4AC5">
              <w:rPr>
                <w:rFonts w:ascii="Segoe UI Symbol" w:hAnsi="Segoe UI Symbol" w:cs="Segoe UI Symbol"/>
                <w:lang w:val="en-US" w:eastAsia="en-GB"/>
              </w:rPr>
              <w:t xml:space="preserve">Yes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1785302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C4AC5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2C4AC5">
              <w:rPr>
                <w:rFonts w:ascii="Segoe UI Symbol" w:hAnsi="Segoe UI Symbol" w:cs="Segoe UI Symbol"/>
                <w:lang w:val="en-US" w:eastAsia="en-GB"/>
              </w:rPr>
              <w:t xml:space="preserve"> No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1859782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C4AC5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2C4AC5">
              <w:rPr>
                <w:rFonts w:ascii="Segoe UI Symbol" w:hAnsi="Segoe UI Symbol" w:cs="Segoe UI Symbol"/>
                <w:lang w:val="en-US" w:eastAsia="en-GB"/>
              </w:rPr>
              <w:t xml:space="preserve"> N/A</w:t>
            </w:r>
          </w:p>
        </w:tc>
        <w:tc>
          <w:tcPr>
            <w:tcW w:w="3260" w:type="dxa"/>
            <w:vAlign w:val="center"/>
          </w:tcPr>
          <w:p w14:paraId="4C34AED4" w14:textId="77777777" w:rsidR="00252015" w:rsidRPr="00797CAC" w:rsidRDefault="00252015" w:rsidP="00252015">
            <w:pPr>
              <w:spacing w:after="160" w:line="259" w:lineRule="auto"/>
            </w:pPr>
          </w:p>
        </w:tc>
      </w:tr>
    </w:tbl>
    <w:p w14:paraId="0D8342E2" w14:textId="77777777" w:rsidR="00E25EDE" w:rsidRDefault="00E25EDE">
      <w:r>
        <w:br w:type="page"/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3650"/>
        <w:gridCol w:w="2162"/>
        <w:gridCol w:w="3260"/>
      </w:tblGrid>
      <w:tr w:rsidR="007738CD" w:rsidRPr="00E25EDE" w14:paraId="710362DA" w14:textId="77777777" w:rsidTr="007738CD">
        <w:tc>
          <w:tcPr>
            <w:tcW w:w="3650" w:type="dxa"/>
            <w:vAlign w:val="center"/>
          </w:tcPr>
          <w:p w14:paraId="2484746C" w14:textId="3BD5A0B6" w:rsidR="007738CD" w:rsidRPr="00E25EDE" w:rsidRDefault="007738CD" w:rsidP="007738CD">
            <w:pPr>
              <w:spacing w:after="160" w:line="259" w:lineRule="auto"/>
              <w:rPr>
                <w:color w:val="30B0A5"/>
                <w:sz w:val="24"/>
                <w:szCs w:val="24"/>
              </w:rPr>
            </w:pPr>
            <w:r w:rsidRPr="00E25EDE">
              <w:rPr>
                <w:b/>
                <w:color w:val="30B0A5"/>
                <w:sz w:val="24"/>
                <w:szCs w:val="24"/>
              </w:rPr>
              <w:lastRenderedPageBreak/>
              <w:t>Battery Energy Storage Systems</w:t>
            </w:r>
          </w:p>
        </w:tc>
        <w:tc>
          <w:tcPr>
            <w:tcW w:w="2162" w:type="dxa"/>
            <w:vAlign w:val="center"/>
          </w:tcPr>
          <w:p w14:paraId="46726421" w14:textId="4B448B37" w:rsidR="007738CD" w:rsidRPr="00E25EDE" w:rsidRDefault="007738CD" w:rsidP="007738CD">
            <w:pPr>
              <w:spacing w:after="160" w:line="259" w:lineRule="auto"/>
              <w:rPr>
                <w:color w:val="30B0A5"/>
                <w:sz w:val="24"/>
                <w:szCs w:val="24"/>
              </w:rPr>
            </w:pPr>
            <w:r w:rsidRPr="002C2D2E">
              <w:rPr>
                <w:b/>
                <w:bCs/>
                <w:color w:val="30B0A5"/>
                <w:sz w:val="24"/>
                <w:szCs w:val="24"/>
              </w:rPr>
              <w:t>Compliance?</w:t>
            </w:r>
          </w:p>
        </w:tc>
        <w:tc>
          <w:tcPr>
            <w:tcW w:w="3260" w:type="dxa"/>
            <w:vAlign w:val="center"/>
          </w:tcPr>
          <w:p w14:paraId="45448732" w14:textId="1F9D97DF" w:rsidR="007738CD" w:rsidRPr="00E25EDE" w:rsidRDefault="007738CD" w:rsidP="007738CD">
            <w:pPr>
              <w:spacing w:after="160" w:line="259" w:lineRule="auto"/>
              <w:rPr>
                <w:color w:val="30B0A5"/>
                <w:sz w:val="24"/>
                <w:szCs w:val="24"/>
              </w:rPr>
            </w:pPr>
            <w:r w:rsidRPr="002C2D2E">
              <w:rPr>
                <w:b/>
                <w:bCs/>
                <w:color w:val="30B0A5"/>
                <w:sz w:val="24"/>
                <w:szCs w:val="24"/>
              </w:rPr>
              <w:t>Comments / Actions</w:t>
            </w:r>
          </w:p>
        </w:tc>
      </w:tr>
      <w:tr w:rsidR="007738CD" w:rsidRPr="00797CAC" w14:paraId="2C4BDAC7" w14:textId="77777777" w:rsidTr="007738CD">
        <w:tc>
          <w:tcPr>
            <w:tcW w:w="3650" w:type="dxa"/>
            <w:vAlign w:val="center"/>
          </w:tcPr>
          <w:p w14:paraId="29F42F4C" w14:textId="77777777" w:rsidR="007738CD" w:rsidRPr="00797CAC" w:rsidRDefault="007738CD" w:rsidP="007738CD">
            <w:pPr>
              <w:spacing w:after="160" w:line="259" w:lineRule="auto"/>
            </w:pPr>
            <w:r w:rsidRPr="00797CAC">
              <w:t>Port risk assessments include the specific risks associated with Battery Energy Storage Systems (BESS).</w:t>
            </w:r>
          </w:p>
        </w:tc>
        <w:tc>
          <w:tcPr>
            <w:tcW w:w="2162" w:type="dxa"/>
            <w:vAlign w:val="center"/>
          </w:tcPr>
          <w:p w14:paraId="074E9743" w14:textId="5F36AF04" w:rsidR="007738CD" w:rsidRPr="00797CAC" w:rsidRDefault="007738CD" w:rsidP="007738CD">
            <w:pPr>
              <w:spacing w:after="160" w:line="259" w:lineRule="auto"/>
            </w:pP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-1382010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A7AD6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AA7AD6">
              <w:rPr>
                <w:rFonts w:ascii="Segoe UI Symbol" w:hAnsi="Segoe UI Symbol" w:cs="Segoe UI Symbol"/>
                <w:lang w:val="en-US" w:eastAsia="en-GB"/>
              </w:rPr>
              <w:t xml:space="preserve">Yes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-82999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A7AD6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AA7AD6">
              <w:rPr>
                <w:rFonts w:ascii="Segoe UI Symbol" w:hAnsi="Segoe UI Symbol" w:cs="Segoe UI Symbol"/>
                <w:lang w:val="en-US" w:eastAsia="en-GB"/>
              </w:rPr>
              <w:t xml:space="preserve"> No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802343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A7AD6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AA7AD6">
              <w:rPr>
                <w:rFonts w:ascii="Segoe UI Symbol" w:hAnsi="Segoe UI Symbol" w:cs="Segoe UI Symbol"/>
                <w:lang w:val="en-US" w:eastAsia="en-GB"/>
              </w:rPr>
              <w:t xml:space="preserve"> N/A</w:t>
            </w:r>
          </w:p>
        </w:tc>
        <w:tc>
          <w:tcPr>
            <w:tcW w:w="3260" w:type="dxa"/>
            <w:vAlign w:val="center"/>
          </w:tcPr>
          <w:p w14:paraId="4FD15237" w14:textId="77777777" w:rsidR="007738CD" w:rsidRPr="00797CAC" w:rsidRDefault="007738CD" w:rsidP="007738CD">
            <w:pPr>
              <w:spacing w:after="160" w:line="259" w:lineRule="auto"/>
            </w:pPr>
          </w:p>
        </w:tc>
      </w:tr>
      <w:tr w:rsidR="007738CD" w:rsidRPr="00797CAC" w14:paraId="3656F454" w14:textId="77777777" w:rsidTr="007738CD">
        <w:tc>
          <w:tcPr>
            <w:tcW w:w="3650" w:type="dxa"/>
            <w:vAlign w:val="center"/>
          </w:tcPr>
          <w:p w14:paraId="7514D31D" w14:textId="77777777" w:rsidR="007738CD" w:rsidRPr="00797CAC" w:rsidRDefault="007738CD" w:rsidP="007738CD">
            <w:pPr>
              <w:spacing w:after="160" w:line="259" w:lineRule="auto"/>
            </w:pPr>
            <w:r w:rsidRPr="00797CAC">
              <w:t>Where BESS are temporarily stored, arrangements recognise that fire suppression may not be installed and units should be monitored for increasing temperatures.</w:t>
            </w:r>
          </w:p>
        </w:tc>
        <w:tc>
          <w:tcPr>
            <w:tcW w:w="2162" w:type="dxa"/>
            <w:vAlign w:val="center"/>
          </w:tcPr>
          <w:p w14:paraId="749DF8B6" w14:textId="21F6F070" w:rsidR="007738CD" w:rsidRPr="00797CAC" w:rsidRDefault="007738CD" w:rsidP="007738CD">
            <w:pPr>
              <w:spacing w:after="160" w:line="259" w:lineRule="auto"/>
            </w:pP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-1547360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A7AD6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AA7AD6">
              <w:rPr>
                <w:rFonts w:ascii="Segoe UI Symbol" w:hAnsi="Segoe UI Symbol" w:cs="Segoe UI Symbol"/>
                <w:lang w:val="en-US" w:eastAsia="en-GB"/>
              </w:rPr>
              <w:t xml:space="preserve">Yes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-1238477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A7AD6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AA7AD6">
              <w:rPr>
                <w:rFonts w:ascii="Segoe UI Symbol" w:hAnsi="Segoe UI Symbol" w:cs="Segoe UI Symbol"/>
                <w:lang w:val="en-US" w:eastAsia="en-GB"/>
              </w:rPr>
              <w:t xml:space="preserve"> No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-1711333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A7AD6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AA7AD6">
              <w:rPr>
                <w:rFonts w:ascii="Segoe UI Symbol" w:hAnsi="Segoe UI Symbol" w:cs="Segoe UI Symbol"/>
                <w:lang w:val="en-US" w:eastAsia="en-GB"/>
              </w:rPr>
              <w:t xml:space="preserve"> N/A</w:t>
            </w:r>
          </w:p>
        </w:tc>
        <w:tc>
          <w:tcPr>
            <w:tcW w:w="3260" w:type="dxa"/>
            <w:vAlign w:val="center"/>
          </w:tcPr>
          <w:p w14:paraId="3E2541B8" w14:textId="77777777" w:rsidR="007738CD" w:rsidRPr="00797CAC" w:rsidRDefault="007738CD" w:rsidP="007738CD">
            <w:pPr>
              <w:spacing w:after="160" w:line="259" w:lineRule="auto"/>
            </w:pPr>
          </w:p>
        </w:tc>
      </w:tr>
      <w:tr w:rsidR="007738CD" w:rsidRPr="00797CAC" w14:paraId="1698DB68" w14:textId="77777777" w:rsidTr="007738CD">
        <w:tc>
          <w:tcPr>
            <w:tcW w:w="3650" w:type="dxa"/>
            <w:vAlign w:val="center"/>
          </w:tcPr>
          <w:p w14:paraId="40E8151B" w14:textId="77777777" w:rsidR="007738CD" w:rsidRPr="00797CAC" w:rsidRDefault="007738CD" w:rsidP="007738CD">
            <w:pPr>
              <w:spacing w:after="160" w:line="259" w:lineRule="auto"/>
            </w:pPr>
            <w:r w:rsidRPr="00797CAC">
              <w:t>Temporary BESS storage arrangements provide sufficient access for emergency response and appropriate separation from other units and cargo.</w:t>
            </w:r>
          </w:p>
        </w:tc>
        <w:tc>
          <w:tcPr>
            <w:tcW w:w="2162" w:type="dxa"/>
            <w:vAlign w:val="center"/>
          </w:tcPr>
          <w:p w14:paraId="1BD3E19C" w14:textId="1BB94992" w:rsidR="007738CD" w:rsidRPr="00797CAC" w:rsidRDefault="007738CD" w:rsidP="007738CD">
            <w:pPr>
              <w:spacing w:after="160" w:line="259" w:lineRule="auto"/>
            </w:pP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853917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A7AD6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AA7AD6">
              <w:rPr>
                <w:rFonts w:ascii="Segoe UI Symbol" w:hAnsi="Segoe UI Symbol" w:cs="Segoe UI Symbol"/>
                <w:lang w:val="en-US" w:eastAsia="en-GB"/>
              </w:rPr>
              <w:t xml:space="preserve">Yes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531460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A7AD6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AA7AD6">
              <w:rPr>
                <w:rFonts w:ascii="Segoe UI Symbol" w:hAnsi="Segoe UI Symbol" w:cs="Segoe UI Symbol"/>
                <w:lang w:val="en-US" w:eastAsia="en-GB"/>
              </w:rPr>
              <w:t xml:space="preserve"> No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-395744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A7AD6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AA7AD6">
              <w:rPr>
                <w:rFonts w:ascii="Segoe UI Symbol" w:hAnsi="Segoe UI Symbol" w:cs="Segoe UI Symbol"/>
                <w:lang w:val="en-US" w:eastAsia="en-GB"/>
              </w:rPr>
              <w:t xml:space="preserve"> N/A</w:t>
            </w:r>
          </w:p>
        </w:tc>
        <w:tc>
          <w:tcPr>
            <w:tcW w:w="3260" w:type="dxa"/>
            <w:vAlign w:val="center"/>
          </w:tcPr>
          <w:p w14:paraId="68B8DA3A" w14:textId="77777777" w:rsidR="007738CD" w:rsidRPr="00797CAC" w:rsidRDefault="007738CD" w:rsidP="007738CD">
            <w:pPr>
              <w:spacing w:after="160" w:line="259" w:lineRule="auto"/>
            </w:pPr>
          </w:p>
        </w:tc>
      </w:tr>
      <w:tr w:rsidR="007738CD" w:rsidRPr="00797CAC" w14:paraId="7A5EBA9A" w14:textId="77777777" w:rsidTr="007738CD">
        <w:tc>
          <w:tcPr>
            <w:tcW w:w="3650" w:type="dxa"/>
            <w:vAlign w:val="center"/>
          </w:tcPr>
          <w:p w14:paraId="0125F3AF" w14:textId="77777777" w:rsidR="007738CD" w:rsidRPr="00797CAC" w:rsidRDefault="007738CD" w:rsidP="007738CD">
            <w:pPr>
              <w:spacing w:after="160" w:line="259" w:lineRule="auto"/>
            </w:pPr>
            <w:r w:rsidRPr="00797CAC">
              <w:t>Containers of temporary BESS are stored with sufficient separation between units.</w:t>
            </w:r>
          </w:p>
        </w:tc>
        <w:tc>
          <w:tcPr>
            <w:tcW w:w="2162" w:type="dxa"/>
            <w:vAlign w:val="center"/>
          </w:tcPr>
          <w:p w14:paraId="043007FC" w14:textId="46258DB5" w:rsidR="007738CD" w:rsidRPr="00797CAC" w:rsidRDefault="007738CD" w:rsidP="007738CD">
            <w:pPr>
              <w:spacing w:after="160" w:line="259" w:lineRule="auto"/>
            </w:pP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1552891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A7AD6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AA7AD6">
              <w:rPr>
                <w:rFonts w:ascii="Segoe UI Symbol" w:hAnsi="Segoe UI Symbol" w:cs="Segoe UI Symbol"/>
                <w:lang w:val="en-US" w:eastAsia="en-GB"/>
              </w:rPr>
              <w:t xml:space="preserve">Yes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1081791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A7AD6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AA7AD6">
              <w:rPr>
                <w:rFonts w:ascii="Segoe UI Symbol" w:hAnsi="Segoe UI Symbol" w:cs="Segoe UI Symbol"/>
                <w:lang w:val="en-US" w:eastAsia="en-GB"/>
              </w:rPr>
              <w:t xml:space="preserve"> No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92061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A7AD6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AA7AD6">
              <w:rPr>
                <w:rFonts w:ascii="Segoe UI Symbol" w:hAnsi="Segoe UI Symbol" w:cs="Segoe UI Symbol"/>
                <w:lang w:val="en-US" w:eastAsia="en-GB"/>
              </w:rPr>
              <w:t xml:space="preserve"> N/A</w:t>
            </w:r>
          </w:p>
        </w:tc>
        <w:tc>
          <w:tcPr>
            <w:tcW w:w="3260" w:type="dxa"/>
            <w:vAlign w:val="center"/>
          </w:tcPr>
          <w:p w14:paraId="791D76AD" w14:textId="77777777" w:rsidR="007738CD" w:rsidRPr="00797CAC" w:rsidRDefault="007738CD" w:rsidP="007738CD">
            <w:pPr>
              <w:spacing w:after="160" w:line="259" w:lineRule="auto"/>
            </w:pPr>
          </w:p>
        </w:tc>
      </w:tr>
      <w:tr w:rsidR="007738CD" w:rsidRPr="00797CAC" w14:paraId="4C8E37CF" w14:textId="77777777" w:rsidTr="007738CD">
        <w:tc>
          <w:tcPr>
            <w:tcW w:w="3650" w:type="dxa"/>
            <w:vAlign w:val="center"/>
          </w:tcPr>
          <w:p w14:paraId="1F298FD2" w14:textId="77777777" w:rsidR="007738CD" w:rsidRPr="00797CAC" w:rsidRDefault="007738CD" w:rsidP="007738CD">
            <w:pPr>
              <w:spacing w:after="160" w:line="259" w:lineRule="auto"/>
            </w:pPr>
            <w:r w:rsidRPr="00797CAC">
              <w:t xml:space="preserve">Temporary </w:t>
            </w:r>
            <w:proofErr w:type="gramStart"/>
            <w:r w:rsidRPr="00797CAC">
              <w:t>BESS</w:t>
            </w:r>
            <w:proofErr w:type="gramEnd"/>
            <w:r w:rsidRPr="00797CAC">
              <w:t xml:space="preserve"> are separated from other cargo with increased separation considered for hazardous materials.</w:t>
            </w:r>
          </w:p>
        </w:tc>
        <w:tc>
          <w:tcPr>
            <w:tcW w:w="2162" w:type="dxa"/>
            <w:vAlign w:val="center"/>
          </w:tcPr>
          <w:p w14:paraId="71724868" w14:textId="3ADE36C6" w:rsidR="007738CD" w:rsidRPr="00797CAC" w:rsidRDefault="007738CD" w:rsidP="007738CD">
            <w:pPr>
              <w:spacing w:after="160" w:line="259" w:lineRule="auto"/>
            </w:pP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1400163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A7AD6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AA7AD6">
              <w:rPr>
                <w:rFonts w:ascii="Segoe UI Symbol" w:hAnsi="Segoe UI Symbol" w:cs="Segoe UI Symbol"/>
                <w:lang w:val="en-US" w:eastAsia="en-GB"/>
              </w:rPr>
              <w:t xml:space="preserve">Yes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-1555070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A7AD6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AA7AD6">
              <w:rPr>
                <w:rFonts w:ascii="Segoe UI Symbol" w:hAnsi="Segoe UI Symbol" w:cs="Segoe UI Symbol"/>
                <w:lang w:val="en-US" w:eastAsia="en-GB"/>
              </w:rPr>
              <w:t xml:space="preserve"> No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780989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A7AD6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AA7AD6">
              <w:rPr>
                <w:rFonts w:ascii="Segoe UI Symbol" w:hAnsi="Segoe UI Symbol" w:cs="Segoe UI Symbol"/>
                <w:lang w:val="en-US" w:eastAsia="en-GB"/>
              </w:rPr>
              <w:t xml:space="preserve"> N/A</w:t>
            </w:r>
          </w:p>
        </w:tc>
        <w:tc>
          <w:tcPr>
            <w:tcW w:w="3260" w:type="dxa"/>
            <w:vAlign w:val="center"/>
          </w:tcPr>
          <w:p w14:paraId="6397AB29" w14:textId="77777777" w:rsidR="007738CD" w:rsidRPr="00797CAC" w:rsidRDefault="007738CD" w:rsidP="007738CD">
            <w:pPr>
              <w:spacing w:after="160" w:line="259" w:lineRule="auto"/>
            </w:pPr>
          </w:p>
        </w:tc>
      </w:tr>
      <w:tr w:rsidR="007738CD" w:rsidRPr="00797CAC" w14:paraId="0675FD99" w14:textId="77777777" w:rsidTr="007738CD">
        <w:tc>
          <w:tcPr>
            <w:tcW w:w="3650" w:type="dxa"/>
            <w:vAlign w:val="center"/>
          </w:tcPr>
          <w:p w14:paraId="06FFD9F8" w14:textId="77777777" w:rsidR="007738CD" w:rsidRPr="00797CAC" w:rsidRDefault="007738CD" w:rsidP="007738CD">
            <w:pPr>
              <w:spacing w:after="160" w:line="259" w:lineRule="auto"/>
            </w:pPr>
            <w:r w:rsidRPr="00797CAC">
              <w:t>Where BESS are installed on the port estate, relevant planning, permitting and approval requirements have been addressed.</w:t>
            </w:r>
          </w:p>
        </w:tc>
        <w:tc>
          <w:tcPr>
            <w:tcW w:w="2162" w:type="dxa"/>
            <w:vAlign w:val="center"/>
          </w:tcPr>
          <w:p w14:paraId="410E4820" w14:textId="44C93174" w:rsidR="007738CD" w:rsidRPr="00797CAC" w:rsidRDefault="007738CD" w:rsidP="007738CD">
            <w:pPr>
              <w:spacing w:after="160" w:line="259" w:lineRule="auto"/>
            </w:pP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-204492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A7AD6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AA7AD6">
              <w:rPr>
                <w:rFonts w:ascii="Segoe UI Symbol" w:hAnsi="Segoe UI Symbol" w:cs="Segoe UI Symbol"/>
                <w:lang w:val="en-US" w:eastAsia="en-GB"/>
              </w:rPr>
              <w:t xml:space="preserve">Yes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-1433581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A7AD6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AA7AD6">
              <w:rPr>
                <w:rFonts w:ascii="Segoe UI Symbol" w:hAnsi="Segoe UI Symbol" w:cs="Segoe UI Symbol"/>
                <w:lang w:val="en-US" w:eastAsia="en-GB"/>
              </w:rPr>
              <w:t xml:space="preserve"> No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-654526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A7AD6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AA7AD6">
              <w:rPr>
                <w:rFonts w:ascii="Segoe UI Symbol" w:hAnsi="Segoe UI Symbol" w:cs="Segoe UI Symbol"/>
                <w:lang w:val="en-US" w:eastAsia="en-GB"/>
              </w:rPr>
              <w:t xml:space="preserve"> N/A</w:t>
            </w:r>
          </w:p>
        </w:tc>
        <w:tc>
          <w:tcPr>
            <w:tcW w:w="3260" w:type="dxa"/>
            <w:vAlign w:val="center"/>
          </w:tcPr>
          <w:p w14:paraId="29DFB6D6" w14:textId="77777777" w:rsidR="007738CD" w:rsidRPr="00797CAC" w:rsidRDefault="007738CD" w:rsidP="007738CD">
            <w:pPr>
              <w:spacing w:after="160" w:line="259" w:lineRule="auto"/>
            </w:pPr>
          </w:p>
        </w:tc>
      </w:tr>
      <w:tr w:rsidR="007738CD" w:rsidRPr="00797CAC" w14:paraId="3529592D" w14:textId="77777777" w:rsidTr="007738CD">
        <w:tc>
          <w:tcPr>
            <w:tcW w:w="3650" w:type="dxa"/>
            <w:vAlign w:val="center"/>
          </w:tcPr>
          <w:p w14:paraId="778E7F7D" w14:textId="77777777" w:rsidR="007738CD" w:rsidRPr="00797CAC" w:rsidRDefault="007738CD" w:rsidP="007738CD">
            <w:pPr>
              <w:spacing w:after="160" w:line="259" w:lineRule="auto"/>
            </w:pPr>
            <w:r w:rsidRPr="00797CAC">
              <w:t>Staff are trained to recognise early signs of BESS problems, thermal runaway and vapour clouds even where automated monitoring and suppression systems are installed.</w:t>
            </w:r>
          </w:p>
        </w:tc>
        <w:tc>
          <w:tcPr>
            <w:tcW w:w="2162" w:type="dxa"/>
            <w:vAlign w:val="center"/>
          </w:tcPr>
          <w:p w14:paraId="745F1F62" w14:textId="5EF4CBAB" w:rsidR="007738CD" w:rsidRPr="00797CAC" w:rsidRDefault="007738CD" w:rsidP="007738CD">
            <w:pPr>
              <w:spacing w:after="160" w:line="259" w:lineRule="auto"/>
            </w:pP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-353037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A7AD6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AA7AD6">
              <w:rPr>
                <w:rFonts w:ascii="Segoe UI Symbol" w:hAnsi="Segoe UI Symbol" w:cs="Segoe UI Symbol"/>
                <w:lang w:val="en-US" w:eastAsia="en-GB"/>
              </w:rPr>
              <w:t xml:space="preserve">Yes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-666322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A7AD6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AA7AD6">
              <w:rPr>
                <w:rFonts w:ascii="Segoe UI Symbol" w:hAnsi="Segoe UI Symbol" w:cs="Segoe UI Symbol"/>
                <w:lang w:val="en-US" w:eastAsia="en-GB"/>
              </w:rPr>
              <w:t xml:space="preserve"> No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-180053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A7AD6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AA7AD6">
              <w:rPr>
                <w:rFonts w:ascii="Segoe UI Symbol" w:hAnsi="Segoe UI Symbol" w:cs="Segoe UI Symbol"/>
                <w:lang w:val="en-US" w:eastAsia="en-GB"/>
              </w:rPr>
              <w:t xml:space="preserve"> N/A</w:t>
            </w:r>
          </w:p>
        </w:tc>
        <w:tc>
          <w:tcPr>
            <w:tcW w:w="3260" w:type="dxa"/>
            <w:vAlign w:val="center"/>
          </w:tcPr>
          <w:p w14:paraId="0014B326" w14:textId="77777777" w:rsidR="007738CD" w:rsidRPr="00797CAC" w:rsidRDefault="007738CD" w:rsidP="007738CD">
            <w:pPr>
              <w:spacing w:after="160" w:line="259" w:lineRule="auto"/>
            </w:pPr>
          </w:p>
        </w:tc>
      </w:tr>
      <w:tr w:rsidR="007738CD" w:rsidRPr="00797CAC" w14:paraId="6A8F6E7C" w14:textId="77777777" w:rsidTr="007738CD">
        <w:tc>
          <w:tcPr>
            <w:tcW w:w="3650" w:type="dxa"/>
            <w:vAlign w:val="center"/>
          </w:tcPr>
          <w:p w14:paraId="0E4ED8D0" w14:textId="77777777" w:rsidR="007738CD" w:rsidRPr="00797CAC" w:rsidRDefault="007738CD" w:rsidP="007738CD">
            <w:pPr>
              <w:spacing w:after="160" w:line="259" w:lineRule="auto"/>
            </w:pPr>
            <w:r w:rsidRPr="00797CAC">
              <w:t>Assurance has been obtained that BESS installations are designed, installed, commissioned and operated in accordance with applicable legislation, recognised standards, manufacturers' instructions and approval conditions.</w:t>
            </w:r>
          </w:p>
        </w:tc>
        <w:tc>
          <w:tcPr>
            <w:tcW w:w="2162" w:type="dxa"/>
            <w:vAlign w:val="center"/>
          </w:tcPr>
          <w:p w14:paraId="20BD178D" w14:textId="418104C2" w:rsidR="007738CD" w:rsidRPr="00797CAC" w:rsidRDefault="007738CD" w:rsidP="007738CD">
            <w:pPr>
              <w:spacing w:after="160" w:line="259" w:lineRule="auto"/>
            </w:pP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-529802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A7AD6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AA7AD6">
              <w:rPr>
                <w:rFonts w:ascii="Segoe UI Symbol" w:hAnsi="Segoe UI Symbol" w:cs="Segoe UI Symbol"/>
                <w:lang w:val="en-US" w:eastAsia="en-GB"/>
              </w:rPr>
              <w:t xml:space="preserve">Yes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1937237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A7AD6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AA7AD6">
              <w:rPr>
                <w:rFonts w:ascii="Segoe UI Symbol" w:hAnsi="Segoe UI Symbol" w:cs="Segoe UI Symbol"/>
                <w:lang w:val="en-US" w:eastAsia="en-GB"/>
              </w:rPr>
              <w:t xml:space="preserve"> No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-1419014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A7AD6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AA7AD6">
              <w:rPr>
                <w:rFonts w:ascii="Segoe UI Symbol" w:hAnsi="Segoe UI Symbol" w:cs="Segoe UI Symbol"/>
                <w:lang w:val="en-US" w:eastAsia="en-GB"/>
              </w:rPr>
              <w:t xml:space="preserve"> N/A</w:t>
            </w:r>
          </w:p>
        </w:tc>
        <w:tc>
          <w:tcPr>
            <w:tcW w:w="3260" w:type="dxa"/>
            <w:vAlign w:val="center"/>
          </w:tcPr>
          <w:p w14:paraId="14F3DDC4" w14:textId="77777777" w:rsidR="007738CD" w:rsidRPr="00797CAC" w:rsidRDefault="007738CD" w:rsidP="007738CD">
            <w:pPr>
              <w:spacing w:after="160" w:line="259" w:lineRule="auto"/>
            </w:pPr>
          </w:p>
        </w:tc>
      </w:tr>
      <w:tr w:rsidR="007738CD" w:rsidRPr="00797CAC" w14:paraId="5E38819E" w14:textId="77777777" w:rsidTr="007738CD">
        <w:tc>
          <w:tcPr>
            <w:tcW w:w="3650" w:type="dxa"/>
            <w:vAlign w:val="center"/>
          </w:tcPr>
          <w:p w14:paraId="1B8E8A6D" w14:textId="77777777" w:rsidR="007738CD" w:rsidRPr="00797CAC" w:rsidRDefault="007738CD" w:rsidP="007738CD">
            <w:pPr>
              <w:spacing w:after="160" w:line="259" w:lineRule="auto"/>
            </w:pPr>
            <w:r w:rsidRPr="00797CAC">
              <w:lastRenderedPageBreak/>
              <w:t>Changes affecting approved BESS arrangements are subject to appropriate notification, assessment and authorisation.</w:t>
            </w:r>
          </w:p>
        </w:tc>
        <w:tc>
          <w:tcPr>
            <w:tcW w:w="2162" w:type="dxa"/>
            <w:vAlign w:val="center"/>
          </w:tcPr>
          <w:p w14:paraId="24BC10CF" w14:textId="07332B3D" w:rsidR="007738CD" w:rsidRPr="00797CAC" w:rsidRDefault="007738CD" w:rsidP="007738CD">
            <w:pPr>
              <w:spacing w:after="160" w:line="259" w:lineRule="auto"/>
            </w:pP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-1953006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E4F72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EE4F72">
              <w:rPr>
                <w:rFonts w:ascii="Segoe UI Symbol" w:hAnsi="Segoe UI Symbol" w:cs="Segoe UI Symbol"/>
                <w:lang w:val="en-US" w:eastAsia="en-GB"/>
              </w:rPr>
              <w:t xml:space="preserve">Yes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1190491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E4F72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EE4F72">
              <w:rPr>
                <w:rFonts w:ascii="Segoe UI Symbol" w:hAnsi="Segoe UI Symbol" w:cs="Segoe UI Symbol"/>
                <w:lang w:val="en-US" w:eastAsia="en-GB"/>
              </w:rPr>
              <w:t xml:space="preserve"> No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-795683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E4F72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EE4F72">
              <w:rPr>
                <w:rFonts w:ascii="Segoe UI Symbol" w:hAnsi="Segoe UI Symbol" w:cs="Segoe UI Symbol"/>
                <w:lang w:val="en-US" w:eastAsia="en-GB"/>
              </w:rPr>
              <w:t xml:space="preserve"> N/A</w:t>
            </w:r>
          </w:p>
        </w:tc>
        <w:tc>
          <w:tcPr>
            <w:tcW w:w="3260" w:type="dxa"/>
            <w:vAlign w:val="center"/>
          </w:tcPr>
          <w:p w14:paraId="1D479554" w14:textId="77777777" w:rsidR="007738CD" w:rsidRPr="00797CAC" w:rsidRDefault="007738CD" w:rsidP="007738CD">
            <w:pPr>
              <w:spacing w:after="160" w:line="259" w:lineRule="auto"/>
            </w:pPr>
          </w:p>
        </w:tc>
      </w:tr>
      <w:tr w:rsidR="007738CD" w:rsidRPr="00797CAC" w14:paraId="3FEDEB81" w14:textId="77777777" w:rsidTr="007738CD">
        <w:tc>
          <w:tcPr>
            <w:tcW w:w="3650" w:type="dxa"/>
            <w:vAlign w:val="center"/>
          </w:tcPr>
          <w:p w14:paraId="38D17CE4" w14:textId="77777777" w:rsidR="007738CD" w:rsidRPr="00797CAC" w:rsidRDefault="007738CD" w:rsidP="007738CD">
            <w:pPr>
              <w:spacing w:after="160" w:line="259" w:lineRule="auto"/>
            </w:pPr>
            <w:r w:rsidRPr="00797CAC">
              <w:t>BESS units are monitored for damage (including vandalism) and quarantined where necessary.</w:t>
            </w:r>
          </w:p>
        </w:tc>
        <w:tc>
          <w:tcPr>
            <w:tcW w:w="2162" w:type="dxa"/>
            <w:vAlign w:val="center"/>
          </w:tcPr>
          <w:p w14:paraId="20E387C6" w14:textId="3044C1E1" w:rsidR="007738CD" w:rsidRPr="00797CAC" w:rsidRDefault="007738CD" w:rsidP="007738CD">
            <w:pPr>
              <w:spacing w:after="160" w:line="259" w:lineRule="auto"/>
            </w:pP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-56863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E4F72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EE4F72">
              <w:rPr>
                <w:rFonts w:ascii="Segoe UI Symbol" w:hAnsi="Segoe UI Symbol" w:cs="Segoe UI Symbol"/>
                <w:lang w:val="en-US" w:eastAsia="en-GB"/>
              </w:rPr>
              <w:t xml:space="preserve">Yes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-1641036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E4F72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EE4F72">
              <w:rPr>
                <w:rFonts w:ascii="Segoe UI Symbol" w:hAnsi="Segoe UI Symbol" w:cs="Segoe UI Symbol"/>
                <w:lang w:val="en-US" w:eastAsia="en-GB"/>
              </w:rPr>
              <w:t xml:space="preserve"> No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1558427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E4F72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EE4F72">
              <w:rPr>
                <w:rFonts w:ascii="Segoe UI Symbol" w:hAnsi="Segoe UI Symbol" w:cs="Segoe UI Symbol"/>
                <w:lang w:val="en-US" w:eastAsia="en-GB"/>
              </w:rPr>
              <w:t xml:space="preserve"> N/A</w:t>
            </w:r>
          </w:p>
        </w:tc>
        <w:tc>
          <w:tcPr>
            <w:tcW w:w="3260" w:type="dxa"/>
            <w:vAlign w:val="center"/>
          </w:tcPr>
          <w:p w14:paraId="3C3E5FCC" w14:textId="77777777" w:rsidR="007738CD" w:rsidRPr="00797CAC" w:rsidRDefault="007738CD" w:rsidP="007738CD">
            <w:pPr>
              <w:spacing w:after="160" w:line="259" w:lineRule="auto"/>
            </w:pPr>
          </w:p>
        </w:tc>
      </w:tr>
      <w:tr w:rsidR="007738CD" w:rsidRPr="00797CAC" w14:paraId="7BB1751B" w14:textId="77777777" w:rsidTr="007738CD">
        <w:tc>
          <w:tcPr>
            <w:tcW w:w="3650" w:type="dxa"/>
            <w:vAlign w:val="center"/>
          </w:tcPr>
          <w:p w14:paraId="257077E6" w14:textId="77777777" w:rsidR="007738CD" w:rsidRPr="00797CAC" w:rsidRDefault="007738CD" w:rsidP="007738CD">
            <w:pPr>
              <w:spacing w:after="160" w:line="259" w:lineRule="auto"/>
            </w:pPr>
            <w:r w:rsidRPr="00797CAC">
              <w:t>Security arrangements have been reviewed to address the potential for malicious damage to BESS.</w:t>
            </w:r>
          </w:p>
        </w:tc>
        <w:tc>
          <w:tcPr>
            <w:tcW w:w="2162" w:type="dxa"/>
            <w:vAlign w:val="center"/>
          </w:tcPr>
          <w:p w14:paraId="38C545FE" w14:textId="1E507EEC" w:rsidR="007738CD" w:rsidRPr="00797CAC" w:rsidRDefault="007738CD" w:rsidP="007738CD">
            <w:pPr>
              <w:spacing w:after="160" w:line="259" w:lineRule="auto"/>
            </w:pP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-1315171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E4F72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EE4F72">
              <w:rPr>
                <w:rFonts w:ascii="Segoe UI Symbol" w:hAnsi="Segoe UI Symbol" w:cs="Segoe UI Symbol"/>
                <w:lang w:val="en-US" w:eastAsia="en-GB"/>
              </w:rPr>
              <w:t xml:space="preserve">Yes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491068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E4F72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EE4F72">
              <w:rPr>
                <w:rFonts w:ascii="Segoe UI Symbol" w:hAnsi="Segoe UI Symbol" w:cs="Segoe UI Symbol"/>
                <w:lang w:val="en-US" w:eastAsia="en-GB"/>
              </w:rPr>
              <w:t xml:space="preserve"> No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1047491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E4F72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EE4F72">
              <w:rPr>
                <w:rFonts w:ascii="Segoe UI Symbol" w:hAnsi="Segoe UI Symbol" w:cs="Segoe UI Symbol"/>
                <w:lang w:val="en-US" w:eastAsia="en-GB"/>
              </w:rPr>
              <w:t xml:space="preserve"> N/A</w:t>
            </w:r>
          </w:p>
        </w:tc>
        <w:tc>
          <w:tcPr>
            <w:tcW w:w="3260" w:type="dxa"/>
            <w:vAlign w:val="center"/>
          </w:tcPr>
          <w:p w14:paraId="37135505" w14:textId="77777777" w:rsidR="007738CD" w:rsidRPr="00797CAC" w:rsidRDefault="007738CD" w:rsidP="007738CD">
            <w:pPr>
              <w:spacing w:after="160" w:line="259" w:lineRule="auto"/>
            </w:pPr>
          </w:p>
        </w:tc>
      </w:tr>
    </w:tbl>
    <w:p w14:paraId="259EC6FA" w14:textId="77777777" w:rsidR="00E25EDE" w:rsidRDefault="00E25EDE">
      <w:r>
        <w:br w:type="page"/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3650"/>
        <w:gridCol w:w="2162"/>
        <w:gridCol w:w="3260"/>
      </w:tblGrid>
      <w:tr w:rsidR="007738CD" w:rsidRPr="00E25EDE" w14:paraId="0314C88D" w14:textId="77777777" w:rsidTr="007738CD">
        <w:tc>
          <w:tcPr>
            <w:tcW w:w="3650" w:type="dxa"/>
            <w:vAlign w:val="center"/>
          </w:tcPr>
          <w:p w14:paraId="61E69A45" w14:textId="7FA986A1" w:rsidR="007738CD" w:rsidRPr="00E25EDE" w:rsidRDefault="007738CD" w:rsidP="007738CD">
            <w:pPr>
              <w:spacing w:after="160" w:line="259" w:lineRule="auto"/>
              <w:rPr>
                <w:color w:val="30B0A5"/>
                <w:sz w:val="24"/>
                <w:szCs w:val="24"/>
              </w:rPr>
            </w:pPr>
            <w:r w:rsidRPr="00E25EDE">
              <w:rPr>
                <w:b/>
                <w:color w:val="30B0A5"/>
                <w:sz w:val="24"/>
                <w:szCs w:val="24"/>
              </w:rPr>
              <w:lastRenderedPageBreak/>
              <w:t>Public use of lithium-ion powered equipment</w:t>
            </w:r>
          </w:p>
        </w:tc>
        <w:tc>
          <w:tcPr>
            <w:tcW w:w="2162" w:type="dxa"/>
            <w:vAlign w:val="center"/>
          </w:tcPr>
          <w:p w14:paraId="5A1A7B41" w14:textId="686D4A98" w:rsidR="007738CD" w:rsidRPr="00E25EDE" w:rsidRDefault="007738CD" w:rsidP="007738CD">
            <w:pPr>
              <w:spacing w:after="160" w:line="259" w:lineRule="auto"/>
              <w:rPr>
                <w:color w:val="30B0A5"/>
                <w:sz w:val="24"/>
                <w:szCs w:val="24"/>
              </w:rPr>
            </w:pPr>
            <w:r w:rsidRPr="002C2D2E">
              <w:rPr>
                <w:b/>
                <w:bCs/>
                <w:color w:val="30B0A5"/>
                <w:sz w:val="24"/>
                <w:szCs w:val="24"/>
              </w:rPr>
              <w:t>Compliance?</w:t>
            </w:r>
          </w:p>
        </w:tc>
        <w:tc>
          <w:tcPr>
            <w:tcW w:w="3260" w:type="dxa"/>
            <w:vAlign w:val="center"/>
          </w:tcPr>
          <w:p w14:paraId="6CE0B1E0" w14:textId="43D391F8" w:rsidR="007738CD" w:rsidRPr="00E25EDE" w:rsidRDefault="007738CD" w:rsidP="007738CD">
            <w:pPr>
              <w:spacing w:after="160" w:line="259" w:lineRule="auto"/>
              <w:rPr>
                <w:color w:val="30B0A5"/>
                <w:sz w:val="24"/>
                <w:szCs w:val="24"/>
              </w:rPr>
            </w:pPr>
            <w:r w:rsidRPr="002C2D2E">
              <w:rPr>
                <w:b/>
                <w:bCs/>
                <w:color w:val="30B0A5"/>
                <w:sz w:val="24"/>
                <w:szCs w:val="24"/>
              </w:rPr>
              <w:t>Comments / Actions</w:t>
            </w:r>
          </w:p>
        </w:tc>
      </w:tr>
      <w:tr w:rsidR="007738CD" w:rsidRPr="00797CAC" w14:paraId="707303B0" w14:textId="77777777" w:rsidTr="007738CD">
        <w:tc>
          <w:tcPr>
            <w:tcW w:w="3650" w:type="dxa"/>
            <w:vAlign w:val="center"/>
          </w:tcPr>
          <w:p w14:paraId="4F5E8B89" w14:textId="77777777" w:rsidR="007738CD" w:rsidRPr="00797CAC" w:rsidRDefault="007738CD" w:rsidP="007738CD">
            <w:pPr>
              <w:spacing w:after="160" w:line="259" w:lineRule="auto"/>
            </w:pPr>
            <w:r w:rsidRPr="00797CAC">
              <w:t>Risks associated with public use of electric bikes, e-scooters, powered mobility aids and other lithium-ion equipment have been assessed.</w:t>
            </w:r>
          </w:p>
        </w:tc>
        <w:tc>
          <w:tcPr>
            <w:tcW w:w="2162" w:type="dxa"/>
            <w:vAlign w:val="center"/>
          </w:tcPr>
          <w:p w14:paraId="79B44C28" w14:textId="53EA5372" w:rsidR="007738CD" w:rsidRPr="00797CAC" w:rsidRDefault="007738CD" w:rsidP="007738CD">
            <w:pPr>
              <w:spacing w:after="160" w:line="259" w:lineRule="auto"/>
            </w:pP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1424143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F7CC0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7F7CC0">
              <w:rPr>
                <w:rFonts w:ascii="Segoe UI Symbol" w:hAnsi="Segoe UI Symbol" w:cs="Segoe UI Symbol"/>
                <w:lang w:val="en-US" w:eastAsia="en-GB"/>
              </w:rPr>
              <w:t xml:space="preserve">Yes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-1999723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F7CC0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7F7CC0">
              <w:rPr>
                <w:rFonts w:ascii="Segoe UI Symbol" w:hAnsi="Segoe UI Symbol" w:cs="Segoe UI Symbol"/>
                <w:lang w:val="en-US" w:eastAsia="en-GB"/>
              </w:rPr>
              <w:t xml:space="preserve"> No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426692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F7CC0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7F7CC0">
              <w:rPr>
                <w:rFonts w:ascii="Segoe UI Symbol" w:hAnsi="Segoe UI Symbol" w:cs="Segoe UI Symbol"/>
                <w:lang w:val="en-US" w:eastAsia="en-GB"/>
              </w:rPr>
              <w:t xml:space="preserve"> N/A</w:t>
            </w:r>
          </w:p>
        </w:tc>
        <w:tc>
          <w:tcPr>
            <w:tcW w:w="3260" w:type="dxa"/>
            <w:vAlign w:val="center"/>
          </w:tcPr>
          <w:p w14:paraId="3C1799C6" w14:textId="77777777" w:rsidR="007738CD" w:rsidRPr="00797CAC" w:rsidRDefault="007738CD" w:rsidP="007738CD">
            <w:pPr>
              <w:spacing w:after="160" w:line="259" w:lineRule="auto"/>
            </w:pPr>
          </w:p>
        </w:tc>
      </w:tr>
      <w:tr w:rsidR="007738CD" w:rsidRPr="00797CAC" w14:paraId="543C22A9" w14:textId="77777777" w:rsidTr="007738CD">
        <w:tc>
          <w:tcPr>
            <w:tcW w:w="3650" w:type="dxa"/>
            <w:vAlign w:val="center"/>
          </w:tcPr>
          <w:p w14:paraId="07617113" w14:textId="77777777" w:rsidR="007738CD" w:rsidRPr="00797CAC" w:rsidRDefault="007738CD" w:rsidP="007738CD">
            <w:pPr>
              <w:spacing w:after="160" w:line="259" w:lineRule="auto"/>
            </w:pPr>
            <w:r w:rsidRPr="00797CAC">
              <w:t>External fast-charging points for public use are located where an emergency can be identified and managed quickly.</w:t>
            </w:r>
          </w:p>
        </w:tc>
        <w:tc>
          <w:tcPr>
            <w:tcW w:w="2162" w:type="dxa"/>
            <w:vAlign w:val="center"/>
          </w:tcPr>
          <w:p w14:paraId="297CA85D" w14:textId="22D8F1DD" w:rsidR="007738CD" w:rsidRPr="00797CAC" w:rsidRDefault="007738CD" w:rsidP="007738CD">
            <w:pPr>
              <w:spacing w:after="160" w:line="259" w:lineRule="auto"/>
            </w:pP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819857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F7CC0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7F7CC0">
              <w:rPr>
                <w:rFonts w:ascii="Segoe UI Symbol" w:hAnsi="Segoe UI Symbol" w:cs="Segoe UI Symbol"/>
                <w:lang w:val="en-US" w:eastAsia="en-GB"/>
              </w:rPr>
              <w:t xml:space="preserve">Yes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635219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F7CC0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7F7CC0">
              <w:rPr>
                <w:rFonts w:ascii="Segoe UI Symbol" w:hAnsi="Segoe UI Symbol" w:cs="Segoe UI Symbol"/>
                <w:lang w:val="en-US" w:eastAsia="en-GB"/>
              </w:rPr>
              <w:t xml:space="preserve"> No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-306242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F7CC0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7F7CC0">
              <w:rPr>
                <w:rFonts w:ascii="Segoe UI Symbol" w:hAnsi="Segoe UI Symbol" w:cs="Segoe UI Symbol"/>
                <w:lang w:val="en-US" w:eastAsia="en-GB"/>
              </w:rPr>
              <w:t xml:space="preserve"> N/A</w:t>
            </w:r>
          </w:p>
        </w:tc>
        <w:tc>
          <w:tcPr>
            <w:tcW w:w="3260" w:type="dxa"/>
            <w:vAlign w:val="center"/>
          </w:tcPr>
          <w:p w14:paraId="49EAEABD" w14:textId="77777777" w:rsidR="007738CD" w:rsidRPr="00797CAC" w:rsidRDefault="007738CD" w:rsidP="007738CD">
            <w:pPr>
              <w:spacing w:after="160" w:line="259" w:lineRule="auto"/>
            </w:pPr>
          </w:p>
        </w:tc>
      </w:tr>
      <w:tr w:rsidR="007738CD" w:rsidRPr="00797CAC" w14:paraId="14E6D8E6" w14:textId="77777777" w:rsidTr="007738CD">
        <w:tc>
          <w:tcPr>
            <w:tcW w:w="3650" w:type="dxa"/>
            <w:vAlign w:val="center"/>
          </w:tcPr>
          <w:p w14:paraId="220A8A9C" w14:textId="77777777" w:rsidR="007738CD" w:rsidRPr="00797CAC" w:rsidRDefault="007738CD" w:rsidP="007738CD">
            <w:pPr>
              <w:spacing w:after="160" w:line="259" w:lineRule="auto"/>
            </w:pPr>
            <w:r w:rsidRPr="00797CAC">
              <w:t>Public charging points are located away from other high-risk areas.</w:t>
            </w:r>
          </w:p>
        </w:tc>
        <w:tc>
          <w:tcPr>
            <w:tcW w:w="2162" w:type="dxa"/>
            <w:vAlign w:val="center"/>
          </w:tcPr>
          <w:p w14:paraId="3384E7E9" w14:textId="35BC558E" w:rsidR="007738CD" w:rsidRPr="00797CAC" w:rsidRDefault="007738CD" w:rsidP="007738CD">
            <w:pPr>
              <w:spacing w:after="160" w:line="259" w:lineRule="auto"/>
            </w:pP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-276413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F7CC0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7F7CC0">
              <w:rPr>
                <w:rFonts w:ascii="Segoe UI Symbol" w:hAnsi="Segoe UI Symbol" w:cs="Segoe UI Symbol"/>
                <w:lang w:val="en-US" w:eastAsia="en-GB"/>
              </w:rPr>
              <w:t xml:space="preserve">Yes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41107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F7CC0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7F7CC0">
              <w:rPr>
                <w:rFonts w:ascii="Segoe UI Symbol" w:hAnsi="Segoe UI Symbol" w:cs="Segoe UI Symbol"/>
                <w:lang w:val="en-US" w:eastAsia="en-GB"/>
              </w:rPr>
              <w:t xml:space="preserve"> No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1208988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F7CC0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7F7CC0">
              <w:rPr>
                <w:rFonts w:ascii="Segoe UI Symbol" w:hAnsi="Segoe UI Symbol" w:cs="Segoe UI Symbol"/>
                <w:lang w:val="en-US" w:eastAsia="en-GB"/>
              </w:rPr>
              <w:t xml:space="preserve"> N/A</w:t>
            </w:r>
          </w:p>
        </w:tc>
        <w:tc>
          <w:tcPr>
            <w:tcW w:w="3260" w:type="dxa"/>
            <w:vAlign w:val="center"/>
          </w:tcPr>
          <w:p w14:paraId="4A14A410" w14:textId="77777777" w:rsidR="007738CD" w:rsidRPr="00797CAC" w:rsidRDefault="007738CD" w:rsidP="007738CD">
            <w:pPr>
              <w:spacing w:after="160" w:line="259" w:lineRule="auto"/>
            </w:pPr>
          </w:p>
        </w:tc>
      </w:tr>
      <w:tr w:rsidR="007738CD" w:rsidRPr="00797CAC" w14:paraId="504D0ED0" w14:textId="77777777" w:rsidTr="007738CD">
        <w:tc>
          <w:tcPr>
            <w:tcW w:w="3650" w:type="dxa"/>
            <w:vAlign w:val="center"/>
          </w:tcPr>
          <w:p w14:paraId="771BB649" w14:textId="77777777" w:rsidR="007738CD" w:rsidRPr="00797CAC" w:rsidRDefault="007738CD" w:rsidP="007738CD">
            <w:pPr>
              <w:spacing w:after="160" w:line="259" w:lineRule="auto"/>
            </w:pPr>
            <w:r w:rsidRPr="00797CAC">
              <w:t>Where public or staff charging is permitted, suitable locations are provided and emergency access routes are kept clear.</w:t>
            </w:r>
          </w:p>
        </w:tc>
        <w:tc>
          <w:tcPr>
            <w:tcW w:w="2162" w:type="dxa"/>
            <w:vAlign w:val="center"/>
          </w:tcPr>
          <w:p w14:paraId="75707B5D" w14:textId="490CE0E9" w:rsidR="007738CD" w:rsidRPr="00797CAC" w:rsidRDefault="007738CD" w:rsidP="007738CD">
            <w:pPr>
              <w:spacing w:after="160" w:line="259" w:lineRule="auto"/>
            </w:pP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710237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F7CC0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7F7CC0">
              <w:rPr>
                <w:rFonts w:ascii="Segoe UI Symbol" w:hAnsi="Segoe UI Symbol" w:cs="Segoe UI Symbol"/>
                <w:lang w:val="en-US" w:eastAsia="en-GB"/>
              </w:rPr>
              <w:t xml:space="preserve">Yes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1524823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F7CC0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7F7CC0">
              <w:rPr>
                <w:rFonts w:ascii="Segoe UI Symbol" w:hAnsi="Segoe UI Symbol" w:cs="Segoe UI Symbol"/>
                <w:lang w:val="en-US" w:eastAsia="en-GB"/>
              </w:rPr>
              <w:t xml:space="preserve"> No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-61182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F7CC0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7F7CC0">
              <w:rPr>
                <w:rFonts w:ascii="Segoe UI Symbol" w:hAnsi="Segoe UI Symbol" w:cs="Segoe UI Symbol"/>
                <w:lang w:val="en-US" w:eastAsia="en-GB"/>
              </w:rPr>
              <w:t xml:space="preserve"> N/A</w:t>
            </w:r>
          </w:p>
        </w:tc>
        <w:tc>
          <w:tcPr>
            <w:tcW w:w="3260" w:type="dxa"/>
            <w:vAlign w:val="center"/>
          </w:tcPr>
          <w:p w14:paraId="418CC421" w14:textId="77777777" w:rsidR="007738CD" w:rsidRPr="00797CAC" w:rsidRDefault="007738CD" w:rsidP="007738CD">
            <w:pPr>
              <w:spacing w:after="160" w:line="259" w:lineRule="auto"/>
            </w:pPr>
          </w:p>
        </w:tc>
      </w:tr>
      <w:tr w:rsidR="007738CD" w:rsidRPr="00797CAC" w14:paraId="1C47B894" w14:textId="77777777" w:rsidTr="007738CD">
        <w:tc>
          <w:tcPr>
            <w:tcW w:w="3650" w:type="dxa"/>
            <w:vAlign w:val="center"/>
          </w:tcPr>
          <w:p w14:paraId="373E1FD3" w14:textId="77777777" w:rsidR="007738CD" w:rsidRPr="00797CAC" w:rsidRDefault="007738CD" w:rsidP="007738CD">
            <w:pPr>
              <w:spacing w:after="160" w:line="259" w:lineRule="auto"/>
            </w:pPr>
            <w:r w:rsidRPr="00797CAC">
              <w:t>Users are informed about the risks of overcharging and leaving devices plugged in for extended periods.</w:t>
            </w:r>
          </w:p>
        </w:tc>
        <w:tc>
          <w:tcPr>
            <w:tcW w:w="2162" w:type="dxa"/>
            <w:vAlign w:val="center"/>
          </w:tcPr>
          <w:p w14:paraId="14CBED59" w14:textId="3DD27638" w:rsidR="007738CD" w:rsidRPr="00797CAC" w:rsidRDefault="007738CD" w:rsidP="007738CD">
            <w:pPr>
              <w:spacing w:after="160" w:line="259" w:lineRule="auto"/>
            </w:pP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473569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F7CC0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7F7CC0">
              <w:rPr>
                <w:rFonts w:ascii="Segoe UI Symbol" w:hAnsi="Segoe UI Symbol" w:cs="Segoe UI Symbol"/>
                <w:lang w:val="en-US" w:eastAsia="en-GB"/>
              </w:rPr>
              <w:t xml:space="preserve">Yes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-1061169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F7CC0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7F7CC0">
              <w:rPr>
                <w:rFonts w:ascii="Segoe UI Symbol" w:hAnsi="Segoe UI Symbol" w:cs="Segoe UI Symbol"/>
                <w:lang w:val="en-US" w:eastAsia="en-GB"/>
              </w:rPr>
              <w:t xml:space="preserve"> No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686111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F7CC0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7F7CC0">
              <w:rPr>
                <w:rFonts w:ascii="Segoe UI Symbol" w:hAnsi="Segoe UI Symbol" w:cs="Segoe UI Symbol"/>
                <w:lang w:val="en-US" w:eastAsia="en-GB"/>
              </w:rPr>
              <w:t xml:space="preserve"> N/A</w:t>
            </w:r>
          </w:p>
        </w:tc>
        <w:tc>
          <w:tcPr>
            <w:tcW w:w="3260" w:type="dxa"/>
            <w:vAlign w:val="center"/>
          </w:tcPr>
          <w:p w14:paraId="6EE6834B" w14:textId="77777777" w:rsidR="007738CD" w:rsidRPr="00797CAC" w:rsidRDefault="007738CD" w:rsidP="007738CD">
            <w:pPr>
              <w:spacing w:after="160" w:line="259" w:lineRule="auto"/>
            </w:pPr>
          </w:p>
        </w:tc>
      </w:tr>
      <w:tr w:rsidR="007738CD" w:rsidRPr="00797CAC" w14:paraId="0EE66086" w14:textId="77777777" w:rsidTr="007738CD">
        <w:tc>
          <w:tcPr>
            <w:tcW w:w="3650" w:type="dxa"/>
            <w:vAlign w:val="center"/>
          </w:tcPr>
          <w:p w14:paraId="0680C1A3" w14:textId="77777777" w:rsidR="007738CD" w:rsidRPr="00797CAC" w:rsidRDefault="007738CD" w:rsidP="007738CD">
            <w:pPr>
              <w:spacing w:after="160" w:line="259" w:lineRule="auto"/>
            </w:pPr>
            <w:r w:rsidRPr="00797CAC">
              <w:t>The port has considered controls on public use of modified or non-approved batteries or additions.</w:t>
            </w:r>
          </w:p>
        </w:tc>
        <w:tc>
          <w:tcPr>
            <w:tcW w:w="2162" w:type="dxa"/>
            <w:vAlign w:val="center"/>
          </w:tcPr>
          <w:p w14:paraId="2B7278B0" w14:textId="6ED71076" w:rsidR="007738CD" w:rsidRPr="00797CAC" w:rsidRDefault="007738CD" w:rsidP="007738CD">
            <w:pPr>
              <w:spacing w:after="160" w:line="259" w:lineRule="auto"/>
            </w:pP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-1675943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F7CC0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7F7CC0">
              <w:rPr>
                <w:rFonts w:ascii="Segoe UI Symbol" w:hAnsi="Segoe UI Symbol" w:cs="Segoe UI Symbol"/>
                <w:lang w:val="en-US" w:eastAsia="en-GB"/>
              </w:rPr>
              <w:t xml:space="preserve">Yes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-349336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F7CC0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7F7CC0">
              <w:rPr>
                <w:rFonts w:ascii="Segoe UI Symbol" w:hAnsi="Segoe UI Symbol" w:cs="Segoe UI Symbol"/>
                <w:lang w:val="en-US" w:eastAsia="en-GB"/>
              </w:rPr>
              <w:t xml:space="preserve"> No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-132177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F7CC0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7F7CC0">
              <w:rPr>
                <w:rFonts w:ascii="Segoe UI Symbol" w:hAnsi="Segoe UI Symbol" w:cs="Segoe UI Symbol"/>
                <w:lang w:val="en-US" w:eastAsia="en-GB"/>
              </w:rPr>
              <w:t xml:space="preserve"> N/A</w:t>
            </w:r>
          </w:p>
        </w:tc>
        <w:tc>
          <w:tcPr>
            <w:tcW w:w="3260" w:type="dxa"/>
            <w:vAlign w:val="center"/>
          </w:tcPr>
          <w:p w14:paraId="23B9184F" w14:textId="77777777" w:rsidR="007738CD" w:rsidRPr="00797CAC" w:rsidRDefault="007738CD" w:rsidP="007738CD">
            <w:pPr>
              <w:spacing w:after="160" w:line="259" w:lineRule="auto"/>
            </w:pPr>
          </w:p>
        </w:tc>
      </w:tr>
      <w:tr w:rsidR="007738CD" w:rsidRPr="00797CAC" w14:paraId="7F8528E0" w14:textId="77777777" w:rsidTr="007738CD">
        <w:tc>
          <w:tcPr>
            <w:tcW w:w="3650" w:type="dxa"/>
            <w:vAlign w:val="center"/>
          </w:tcPr>
          <w:p w14:paraId="3711B5A5" w14:textId="77777777" w:rsidR="007738CD" w:rsidRPr="00797CAC" w:rsidRDefault="007738CD" w:rsidP="007738CD">
            <w:pPr>
              <w:spacing w:after="160" w:line="259" w:lineRule="auto"/>
            </w:pPr>
            <w:r w:rsidRPr="00797CAC">
              <w:t>Where e-bikes and e-scooters are permitted, their use on pedestrian walkways has been risk assessed.</w:t>
            </w:r>
          </w:p>
        </w:tc>
        <w:tc>
          <w:tcPr>
            <w:tcW w:w="2162" w:type="dxa"/>
            <w:vAlign w:val="center"/>
          </w:tcPr>
          <w:p w14:paraId="66B64460" w14:textId="6557AC1B" w:rsidR="007738CD" w:rsidRPr="00797CAC" w:rsidRDefault="007738CD" w:rsidP="007738CD">
            <w:pPr>
              <w:spacing w:after="160" w:line="259" w:lineRule="auto"/>
            </w:pP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-1757512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F7CC0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7F7CC0">
              <w:rPr>
                <w:rFonts w:ascii="Segoe UI Symbol" w:hAnsi="Segoe UI Symbol" w:cs="Segoe UI Symbol"/>
                <w:lang w:val="en-US" w:eastAsia="en-GB"/>
              </w:rPr>
              <w:t xml:space="preserve">Yes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-1706781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F7CC0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7F7CC0">
              <w:rPr>
                <w:rFonts w:ascii="Segoe UI Symbol" w:hAnsi="Segoe UI Symbol" w:cs="Segoe UI Symbol"/>
                <w:lang w:val="en-US" w:eastAsia="en-GB"/>
              </w:rPr>
              <w:t xml:space="preserve"> No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-17543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F7CC0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7F7CC0">
              <w:rPr>
                <w:rFonts w:ascii="Segoe UI Symbol" w:hAnsi="Segoe UI Symbol" w:cs="Segoe UI Symbol"/>
                <w:lang w:val="en-US" w:eastAsia="en-GB"/>
              </w:rPr>
              <w:t xml:space="preserve"> N/A</w:t>
            </w:r>
          </w:p>
        </w:tc>
        <w:tc>
          <w:tcPr>
            <w:tcW w:w="3260" w:type="dxa"/>
            <w:vAlign w:val="center"/>
          </w:tcPr>
          <w:p w14:paraId="63319099" w14:textId="77777777" w:rsidR="007738CD" w:rsidRPr="00797CAC" w:rsidRDefault="007738CD" w:rsidP="007738CD">
            <w:pPr>
              <w:spacing w:after="160" w:line="259" w:lineRule="auto"/>
            </w:pPr>
          </w:p>
        </w:tc>
      </w:tr>
      <w:tr w:rsidR="007738CD" w:rsidRPr="00797CAC" w14:paraId="029350BE" w14:textId="77777777" w:rsidTr="007738CD">
        <w:tc>
          <w:tcPr>
            <w:tcW w:w="3650" w:type="dxa"/>
            <w:vAlign w:val="center"/>
          </w:tcPr>
          <w:p w14:paraId="327E1DC6" w14:textId="77777777" w:rsidR="007738CD" w:rsidRPr="00797CAC" w:rsidRDefault="007738CD" w:rsidP="007738CD">
            <w:pPr>
              <w:spacing w:after="160" w:line="259" w:lineRule="auto"/>
            </w:pPr>
            <w:r w:rsidRPr="00797CAC">
              <w:t>Where e-bikes and e-scooters use roads within the port, applicable speed limits and PPE requirements are enforced.</w:t>
            </w:r>
          </w:p>
        </w:tc>
        <w:tc>
          <w:tcPr>
            <w:tcW w:w="2162" w:type="dxa"/>
            <w:vAlign w:val="center"/>
          </w:tcPr>
          <w:p w14:paraId="39DA7AC1" w14:textId="47CE7EC9" w:rsidR="007738CD" w:rsidRPr="00797CAC" w:rsidRDefault="007738CD" w:rsidP="007738CD">
            <w:pPr>
              <w:spacing w:after="160" w:line="259" w:lineRule="auto"/>
            </w:pP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-555538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F7CC0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7F7CC0">
              <w:rPr>
                <w:rFonts w:ascii="Segoe UI Symbol" w:hAnsi="Segoe UI Symbol" w:cs="Segoe UI Symbol"/>
                <w:lang w:val="en-US" w:eastAsia="en-GB"/>
              </w:rPr>
              <w:t xml:space="preserve">Yes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-170723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F7CC0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7F7CC0">
              <w:rPr>
                <w:rFonts w:ascii="Segoe UI Symbol" w:hAnsi="Segoe UI Symbol" w:cs="Segoe UI Symbol"/>
                <w:lang w:val="en-US" w:eastAsia="en-GB"/>
              </w:rPr>
              <w:t xml:space="preserve"> No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-1212414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F7CC0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7F7CC0">
              <w:rPr>
                <w:rFonts w:ascii="Segoe UI Symbol" w:hAnsi="Segoe UI Symbol" w:cs="Segoe UI Symbol"/>
                <w:lang w:val="en-US" w:eastAsia="en-GB"/>
              </w:rPr>
              <w:t xml:space="preserve"> N/A</w:t>
            </w:r>
          </w:p>
        </w:tc>
        <w:tc>
          <w:tcPr>
            <w:tcW w:w="3260" w:type="dxa"/>
            <w:vAlign w:val="center"/>
          </w:tcPr>
          <w:p w14:paraId="2C8EEFD4" w14:textId="77777777" w:rsidR="007738CD" w:rsidRPr="00797CAC" w:rsidRDefault="007738CD" w:rsidP="007738CD">
            <w:pPr>
              <w:spacing w:after="160" w:line="259" w:lineRule="auto"/>
            </w:pPr>
          </w:p>
        </w:tc>
      </w:tr>
    </w:tbl>
    <w:p w14:paraId="6AD7E81B" w14:textId="77777777" w:rsidR="00E25EDE" w:rsidRDefault="00E25EDE">
      <w:r>
        <w:br w:type="page"/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3650"/>
        <w:gridCol w:w="2162"/>
        <w:gridCol w:w="3260"/>
      </w:tblGrid>
      <w:tr w:rsidR="007738CD" w:rsidRPr="00E25EDE" w14:paraId="5021FEB1" w14:textId="77777777" w:rsidTr="007738CD">
        <w:tc>
          <w:tcPr>
            <w:tcW w:w="3650" w:type="dxa"/>
            <w:vAlign w:val="center"/>
          </w:tcPr>
          <w:p w14:paraId="688D2964" w14:textId="580D9D45" w:rsidR="007738CD" w:rsidRPr="00E25EDE" w:rsidRDefault="007738CD" w:rsidP="007738CD">
            <w:pPr>
              <w:spacing w:after="160" w:line="259" w:lineRule="auto"/>
              <w:rPr>
                <w:color w:val="30B0A5"/>
                <w:sz w:val="24"/>
                <w:szCs w:val="24"/>
              </w:rPr>
            </w:pPr>
            <w:r w:rsidRPr="00E25EDE">
              <w:rPr>
                <w:b/>
                <w:color w:val="30B0A5"/>
                <w:sz w:val="24"/>
                <w:szCs w:val="24"/>
              </w:rPr>
              <w:lastRenderedPageBreak/>
              <w:t>Shipboard EV fires and places of refuge</w:t>
            </w:r>
          </w:p>
        </w:tc>
        <w:tc>
          <w:tcPr>
            <w:tcW w:w="2162" w:type="dxa"/>
            <w:vAlign w:val="center"/>
          </w:tcPr>
          <w:p w14:paraId="2EE41F75" w14:textId="2A39AFCE" w:rsidR="007738CD" w:rsidRPr="00E25EDE" w:rsidRDefault="007738CD" w:rsidP="007738CD">
            <w:pPr>
              <w:spacing w:after="160" w:line="259" w:lineRule="auto"/>
              <w:rPr>
                <w:color w:val="30B0A5"/>
                <w:sz w:val="24"/>
                <w:szCs w:val="24"/>
              </w:rPr>
            </w:pPr>
            <w:r w:rsidRPr="002C2D2E">
              <w:rPr>
                <w:b/>
                <w:bCs/>
                <w:color w:val="30B0A5"/>
                <w:sz w:val="24"/>
                <w:szCs w:val="24"/>
              </w:rPr>
              <w:t>Compliance?</w:t>
            </w:r>
          </w:p>
        </w:tc>
        <w:tc>
          <w:tcPr>
            <w:tcW w:w="3260" w:type="dxa"/>
            <w:vAlign w:val="center"/>
          </w:tcPr>
          <w:p w14:paraId="7DC02A41" w14:textId="021A4622" w:rsidR="007738CD" w:rsidRPr="00E25EDE" w:rsidRDefault="007738CD" w:rsidP="007738CD">
            <w:pPr>
              <w:spacing w:after="160" w:line="259" w:lineRule="auto"/>
              <w:rPr>
                <w:color w:val="30B0A5"/>
                <w:sz w:val="24"/>
                <w:szCs w:val="24"/>
              </w:rPr>
            </w:pPr>
            <w:r w:rsidRPr="002C2D2E">
              <w:rPr>
                <w:b/>
                <w:bCs/>
                <w:color w:val="30B0A5"/>
                <w:sz w:val="24"/>
                <w:szCs w:val="24"/>
              </w:rPr>
              <w:t>Comments / Actions</w:t>
            </w:r>
          </w:p>
        </w:tc>
      </w:tr>
      <w:tr w:rsidR="007738CD" w:rsidRPr="00797CAC" w14:paraId="5136A0CB" w14:textId="77777777" w:rsidTr="007738CD">
        <w:tc>
          <w:tcPr>
            <w:tcW w:w="3650" w:type="dxa"/>
            <w:vAlign w:val="center"/>
          </w:tcPr>
          <w:p w14:paraId="4334A88A" w14:textId="77777777" w:rsidR="007738CD" w:rsidRPr="00797CAC" w:rsidRDefault="007738CD" w:rsidP="007738CD">
            <w:pPr>
              <w:spacing w:after="160" w:line="259" w:lineRule="auto"/>
            </w:pPr>
            <w:r w:rsidRPr="00797CAC">
              <w:t>Ports work with shipping companies, local authorities and local fire services on procedures for dealing with EV fires at sea where appropriate.</w:t>
            </w:r>
          </w:p>
        </w:tc>
        <w:tc>
          <w:tcPr>
            <w:tcW w:w="2162" w:type="dxa"/>
            <w:vAlign w:val="center"/>
          </w:tcPr>
          <w:p w14:paraId="1A1D8F93" w14:textId="41B2E55D" w:rsidR="007738CD" w:rsidRPr="00797CAC" w:rsidRDefault="007738CD" w:rsidP="007738CD">
            <w:pPr>
              <w:spacing w:after="160" w:line="259" w:lineRule="auto"/>
            </w:pP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1467625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A3712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AA3712">
              <w:rPr>
                <w:rFonts w:ascii="Segoe UI Symbol" w:hAnsi="Segoe UI Symbol" w:cs="Segoe UI Symbol"/>
                <w:lang w:val="en-US" w:eastAsia="en-GB"/>
              </w:rPr>
              <w:t xml:space="preserve">Yes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379677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A3712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AA3712">
              <w:rPr>
                <w:rFonts w:ascii="Segoe UI Symbol" w:hAnsi="Segoe UI Symbol" w:cs="Segoe UI Symbol"/>
                <w:lang w:val="en-US" w:eastAsia="en-GB"/>
              </w:rPr>
              <w:t xml:space="preserve"> No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-1825422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A3712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AA3712">
              <w:rPr>
                <w:rFonts w:ascii="Segoe UI Symbol" w:hAnsi="Segoe UI Symbol" w:cs="Segoe UI Symbol"/>
                <w:lang w:val="en-US" w:eastAsia="en-GB"/>
              </w:rPr>
              <w:t xml:space="preserve"> N/A</w:t>
            </w:r>
          </w:p>
        </w:tc>
        <w:tc>
          <w:tcPr>
            <w:tcW w:w="3260" w:type="dxa"/>
            <w:vAlign w:val="center"/>
          </w:tcPr>
          <w:p w14:paraId="6A7CCFA3" w14:textId="77777777" w:rsidR="007738CD" w:rsidRPr="00797CAC" w:rsidRDefault="007738CD" w:rsidP="007738CD">
            <w:pPr>
              <w:spacing w:after="160" w:line="259" w:lineRule="auto"/>
            </w:pPr>
          </w:p>
        </w:tc>
      </w:tr>
      <w:tr w:rsidR="007738CD" w:rsidRPr="00797CAC" w14:paraId="547C87E6" w14:textId="77777777" w:rsidTr="007738CD">
        <w:tc>
          <w:tcPr>
            <w:tcW w:w="3650" w:type="dxa"/>
            <w:vAlign w:val="center"/>
          </w:tcPr>
          <w:p w14:paraId="37C359E6" w14:textId="77777777" w:rsidR="007738CD" w:rsidRPr="00797CAC" w:rsidRDefault="007738CD" w:rsidP="007738CD">
            <w:pPr>
              <w:spacing w:after="160" w:line="259" w:lineRule="auto"/>
            </w:pPr>
            <w:r w:rsidRPr="00797CAC">
              <w:t>Emergency plans address the specific risks associated refuge for a ship experiencing a lithium-ion fire.</w:t>
            </w:r>
          </w:p>
        </w:tc>
        <w:tc>
          <w:tcPr>
            <w:tcW w:w="2162" w:type="dxa"/>
            <w:vAlign w:val="center"/>
          </w:tcPr>
          <w:p w14:paraId="5CB46BB9" w14:textId="2131F307" w:rsidR="007738CD" w:rsidRPr="00797CAC" w:rsidRDefault="007738CD" w:rsidP="007738CD">
            <w:pPr>
              <w:spacing w:after="160" w:line="259" w:lineRule="auto"/>
            </w:pP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194975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A3712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AA3712">
              <w:rPr>
                <w:rFonts w:ascii="Segoe UI Symbol" w:hAnsi="Segoe UI Symbol" w:cs="Segoe UI Symbol"/>
                <w:lang w:val="en-US" w:eastAsia="en-GB"/>
              </w:rPr>
              <w:t xml:space="preserve">Yes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-455329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A3712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AA3712">
              <w:rPr>
                <w:rFonts w:ascii="Segoe UI Symbol" w:hAnsi="Segoe UI Symbol" w:cs="Segoe UI Symbol"/>
                <w:lang w:val="en-US" w:eastAsia="en-GB"/>
              </w:rPr>
              <w:t xml:space="preserve"> No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-915389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A3712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AA3712">
              <w:rPr>
                <w:rFonts w:ascii="Segoe UI Symbol" w:hAnsi="Segoe UI Symbol" w:cs="Segoe UI Symbol"/>
                <w:lang w:val="en-US" w:eastAsia="en-GB"/>
              </w:rPr>
              <w:t xml:space="preserve"> N/A</w:t>
            </w:r>
          </w:p>
        </w:tc>
        <w:tc>
          <w:tcPr>
            <w:tcW w:w="3260" w:type="dxa"/>
            <w:vAlign w:val="center"/>
          </w:tcPr>
          <w:p w14:paraId="664086B4" w14:textId="77777777" w:rsidR="007738CD" w:rsidRPr="00797CAC" w:rsidRDefault="007738CD" w:rsidP="007738CD">
            <w:pPr>
              <w:spacing w:after="160" w:line="259" w:lineRule="auto"/>
            </w:pPr>
          </w:p>
        </w:tc>
      </w:tr>
      <w:tr w:rsidR="007738CD" w:rsidRPr="00797CAC" w14:paraId="4CC36CC8" w14:textId="77777777" w:rsidTr="007738CD">
        <w:tc>
          <w:tcPr>
            <w:tcW w:w="3650" w:type="dxa"/>
            <w:vAlign w:val="center"/>
          </w:tcPr>
          <w:p w14:paraId="48765A98" w14:textId="77777777" w:rsidR="007738CD" w:rsidRPr="00797CAC" w:rsidRDefault="007738CD" w:rsidP="007738CD">
            <w:pPr>
              <w:spacing w:after="160" w:line="259" w:lineRule="auto"/>
            </w:pPr>
            <w:r w:rsidRPr="00797CAC">
              <w:t>Port personnel understand the limits of landside firefighting for Li-ion fires.</w:t>
            </w:r>
          </w:p>
        </w:tc>
        <w:tc>
          <w:tcPr>
            <w:tcW w:w="2162" w:type="dxa"/>
            <w:vAlign w:val="center"/>
          </w:tcPr>
          <w:p w14:paraId="664BF49E" w14:textId="3350C961" w:rsidR="007738CD" w:rsidRPr="00797CAC" w:rsidRDefault="007738CD" w:rsidP="007738CD">
            <w:pPr>
              <w:spacing w:after="160" w:line="259" w:lineRule="auto"/>
            </w:pP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680163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A3712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AA3712">
              <w:rPr>
                <w:rFonts w:ascii="Segoe UI Symbol" w:hAnsi="Segoe UI Symbol" w:cs="Segoe UI Symbol"/>
                <w:lang w:val="en-US" w:eastAsia="en-GB"/>
              </w:rPr>
              <w:t xml:space="preserve">Yes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1034702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A3712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AA3712">
              <w:rPr>
                <w:rFonts w:ascii="Segoe UI Symbol" w:hAnsi="Segoe UI Symbol" w:cs="Segoe UI Symbol"/>
                <w:lang w:val="en-US" w:eastAsia="en-GB"/>
              </w:rPr>
              <w:t xml:space="preserve"> No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-1655825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A3712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AA3712">
              <w:rPr>
                <w:rFonts w:ascii="Segoe UI Symbol" w:hAnsi="Segoe UI Symbol" w:cs="Segoe UI Symbol"/>
                <w:lang w:val="en-US" w:eastAsia="en-GB"/>
              </w:rPr>
              <w:t xml:space="preserve"> N/A</w:t>
            </w:r>
          </w:p>
        </w:tc>
        <w:tc>
          <w:tcPr>
            <w:tcW w:w="3260" w:type="dxa"/>
            <w:vAlign w:val="center"/>
          </w:tcPr>
          <w:p w14:paraId="2EBABBCD" w14:textId="77777777" w:rsidR="007738CD" w:rsidRPr="00797CAC" w:rsidRDefault="007738CD" w:rsidP="007738CD">
            <w:pPr>
              <w:spacing w:after="160" w:line="259" w:lineRule="auto"/>
            </w:pPr>
          </w:p>
        </w:tc>
      </w:tr>
      <w:tr w:rsidR="007738CD" w:rsidRPr="00797CAC" w14:paraId="2ED19C4B" w14:textId="77777777" w:rsidTr="007738CD">
        <w:tc>
          <w:tcPr>
            <w:tcW w:w="3650" w:type="dxa"/>
            <w:vAlign w:val="center"/>
          </w:tcPr>
          <w:p w14:paraId="00310F2D" w14:textId="77777777" w:rsidR="007738CD" w:rsidRPr="00797CAC" w:rsidRDefault="007738CD" w:rsidP="007738CD">
            <w:pPr>
              <w:spacing w:after="160" w:line="259" w:lineRule="auto"/>
            </w:pPr>
            <w:r w:rsidRPr="00797CAC">
              <w:t>Where appropriate, joint emergency exercises are undertaken with shipping companies, local authorities and emergency services.</w:t>
            </w:r>
          </w:p>
        </w:tc>
        <w:tc>
          <w:tcPr>
            <w:tcW w:w="2162" w:type="dxa"/>
            <w:vAlign w:val="center"/>
          </w:tcPr>
          <w:p w14:paraId="0A9ECF43" w14:textId="2873E1D4" w:rsidR="007738CD" w:rsidRPr="00797CAC" w:rsidRDefault="007738CD" w:rsidP="007738CD">
            <w:pPr>
              <w:spacing w:after="160" w:line="259" w:lineRule="auto"/>
            </w:pP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2056573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A3712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AA3712">
              <w:rPr>
                <w:rFonts w:ascii="Segoe UI Symbol" w:hAnsi="Segoe UI Symbol" w:cs="Segoe UI Symbol"/>
                <w:lang w:val="en-US" w:eastAsia="en-GB"/>
              </w:rPr>
              <w:t xml:space="preserve">Yes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-1951069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A3712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AA3712">
              <w:rPr>
                <w:rFonts w:ascii="Segoe UI Symbol" w:hAnsi="Segoe UI Symbol" w:cs="Segoe UI Symbol"/>
                <w:lang w:val="en-US" w:eastAsia="en-GB"/>
              </w:rPr>
              <w:t xml:space="preserve"> No </w:t>
            </w:r>
            <w:sdt>
              <w:sdtPr>
                <w:rPr>
                  <w:rFonts w:ascii="Segoe UI Symbol" w:hAnsi="Segoe UI Symbol" w:cs="Segoe UI Symbol"/>
                  <w:lang w:val="en-US" w:eastAsia="en-GB"/>
                </w:rPr>
                <w:id w:val="-1884082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A3712">
                  <w:rPr>
                    <w:rFonts w:ascii="MS Gothic" w:eastAsia="MS Gothic" w:hAnsi="MS Gothic" w:cs="Segoe UI Symbol" w:hint="eastAsia"/>
                    <w:lang w:val="en-US" w:eastAsia="en-GB"/>
                  </w:rPr>
                  <w:t>☐</w:t>
                </w:r>
              </w:sdtContent>
            </w:sdt>
            <w:r w:rsidRPr="00AA3712">
              <w:rPr>
                <w:rFonts w:ascii="Segoe UI Symbol" w:hAnsi="Segoe UI Symbol" w:cs="Segoe UI Symbol"/>
                <w:lang w:val="en-US" w:eastAsia="en-GB"/>
              </w:rPr>
              <w:t xml:space="preserve"> N/A</w:t>
            </w:r>
          </w:p>
        </w:tc>
        <w:tc>
          <w:tcPr>
            <w:tcW w:w="3260" w:type="dxa"/>
            <w:vAlign w:val="center"/>
          </w:tcPr>
          <w:p w14:paraId="60476A9B" w14:textId="77777777" w:rsidR="007738CD" w:rsidRPr="00797CAC" w:rsidRDefault="007738CD" w:rsidP="007738CD">
            <w:pPr>
              <w:spacing w:after="160" w:line="259" w:lineRule="auto"/>
            </w:pPr>
          </w:p>
        </w:tc>
      </w:tr>
    </w:tbl>
    <w:p w14:paraId="68CA2B8E" w14:textId="2AD70B25" w:rsidR="007221C6" w:rsidRDefault="007221C6">
      <w:pPr>
        <w:spacing w:after="160" w:line="259" w:lineRule="auto"/>
      </w:pPr>
    </w:p>
    <w:sectPr w:rsidR="007221C6" w:rsidSect="00252015">
      <w:headerReference w:type="default" r:id="rId12"/>
      <w:footerReference w:type="default" r:id="rId13"/>
      <w:pgSz w:w="11906" w:h="16838"/>
      <w:pgMar w:top="1843" w:right="1702" w:bottom="1134" w:left="1440" w:header="708" w:footer="46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6B61FF" w14:textId="77777777" w:rsidR="005D099A" w:rsidRPr="00020A65" w:rsidRDefault="005D099A" w:rsidP="00D600BB">
      <w:r w:rsidRPr="00020A65">
        <w:separator/>
      </w:r>
    </w:p>
    <w:p w14:paraId="4B9B67ED" w14:textId="77777777" w:rsidR="005D099A" w:rsidRPr="00020A65" w:rsidRDefault="005D099A" w:rsidP="00D600BB"/>
    <w:p w14:paraId="23EEC558" w14:textId="77777777" w:rsidR="005D099A" w:rsidRPr="00020A65" w:rsidRDefault="005D099A" w:rsidP="00D600BB"/>
  </w:endnote>
  <w:endnote w:type="continuationSeparator" w:id="0">
    <w:p w14:paraId="4485A68F" w14:textId="77777777" w:rsidR="005D099A" w:rsidRPr="00020A65" w:rsidRDefault="005D099A" w:rsidP="00D600BB">
      <w:r w:rsidRPr="00020A65">
        <w:continuationSeparator/>
      </w:r>
    </w:p>
    <w:p w14:paraId="56539E8E" w14:textId="77777777" w:rsidR="005D099A" w:rsidRPr="00020A65" w:rsidRDefault="005D099A" w:rsidP="00D600BB"/>
    <w:p w14:paraId="60F688EC" w14:textId="77777777" w:rsidR="005D099A" w:rsidRPr="00020A65" w:rsidRDefault="005D099A" w:rsidP="00D600BB"/>
  </w:endnote>
  <w:endnote w:type="continuationNotice" w:id="1">
    <w:p w14:paraId="4233A045" w14:textId="77777777" w:rsidR="005D099A" w:rsidRPr="00020A65" w:rsidRDefault="005D099A" w:rsidP="00D600BB"/>
    <w:p w14:paraId="51984CDC" w14:textId="77777777" w:rsidR="005D099A" w:rsidRPr="00020A65" w:rsidRDefault="005D099A" w:rsidP="00D600BB"/>
    <w:p w14:paraId="5AC96CEF" w14:textId="77777777" w:rsidR="005D099A" w:rsidRPr="00020A65" w:rsidRDefault="005D099A" w:rsidP="00D600B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 Black">
    <w:charset w:val="00"/>
    <w:family w:val="auto"/>
    <w:pitch w:val="variable"/>
    <w:sig w:usb0="E0000AFF" w:usb1="5000217F" w:usb2="0000002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214C2" w14:textId="77E74A64" w:rsidR="0044529A" w:rsidRPr="00020A65" w:rsidRDefault="004D77AD" w:rsidP="00D600BB">
    <w:pPr>
      <w:pStyle w:val="Footer"/>
    </w:pPr>
    <w:r>
      <w:t>SiP 0</w:t>
    </w:r>
    <w:r w:rsidR="00B015A4">
      <w:t>23</w:t>
    </w:r>
    <w:r>
      <w:t xml:space="preserve">: </w:t>
    </w:r>
    <w:r w:rsidR="00E25EDE">
      <w:t>Compliance checklist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2019A" w14:textId="77777777" w:rsidR="005D099A" w:rsidRPr="00020A65" w:rsidRDefault="005D099A" w:rsidP="00D600BB">
      <w:r w:rsidRPr="00020A65">
        <w:separator/>
      </w:r>
    </w:p>
    <w:p w14:paraId="17B41D28" w14:textId="77777777" w:rsidR="005D099A" w:rsidRPr="00020A65" w:rsidRDefault="005D099A" w:rsidP="00D600BB"/>
    <w:p w14:paraId="73CF4173" w14:textId="77777777" w:rsidR="005D099A" w:rsidRPr="00020A65" w:rsidRDefault="005D099A" w:rsidP="00D600BB"/>
  </w:footnote>
  <w:footnote w:type="continuationSeparator" w:id="0">
    <w:p w14:paraId="5E3FEE0A" w14:textId="77777777" w:rsidR="005D099A" w:rsidRPr="00020A65" w:rsidRDefault="005D099A" w:rsidP="00D600BB">
      <w:r w:rsidRPr="00020A65">
        <w:continuationSeparator/>
      </w:r>
    </w:p>
    <w:p w14:paraId="559BE427" w14:textId="77777777" w:rsidR="005D099A" w:rsidRPr="00020A65" w:rsidRDefault="005D099A" w:rsidP="00D600BB"/>
    <w:p w14:paraId="588C82EF" w14:textId="77777777" w:rsidR="005D099A" w:rsidRPr="00020A65" w:rsidRDefault="005D099A" w:rsidP="00D600BB"/>
  </w:footnote>
  <w:footnote w:type="continuationNotice" w:id="1">
    <w:p w14:paraId="775048ED" w14:textId="77777777" w:rsidR="005D099A" w:rsidRPr="00020A65" w:rsidRDefault="005D099A" w:rsidP="00D600BB"/>
    <w:p w14:paraId="5E0A9153" w14:textId="77777777" w:rsidR="005D099A" w:rsidRPr="00020A65" w:rsidRDefault="005D099A" w:rsidP="00D600BB"/>
    <w:p w14:paraId="56760647" w14:textId="77777777" w:rsidR="005D099A" w:rsidRPr="00020A65" w:rsidRDefault="005D099A" w:rsidP="00D600B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65F31" w14:textId="0164C7C5" w:rsidR="00083756" w:rsidRPr="00020A65" w:rsidRDefault="00083756" w:rsidP="00D600BB">
    <w:pPr>
      <w:pStyle w:val="Header"/>
    </w:pPr>
    <w:r w:rsidRPr="00020A65">
      <w:rPr>
        <w:noProof/>
      </w:rPr>
      <w:drawing>
        <wp:anchor distT="0" distB="0" distL="114300" distR="114300" simplePos="0" relativeHeight="251658240" behindDoc="1" locked="0" layoutInCell="1" allowOverlap="1" wp14:anchorId="011EB1CC" wp14:editId="04E49D86">
          <wp:simplePos x="0" y="0"/>
          <wp:positionH relativeFrom="margin">
            <wp:align>right</wp:align>
          </wp:positionH>
          <wp:positionV relativeFrom="paragraph">
            <wp:posOffset>-168605</wp:posOffset>
          </wp:positionV>
          <wp:extent cx="2221230" cy="688340"/>
          <wp:effectExtent l="0" t="0" r="7620" b="0"/>
          <wp:wrapTight wrapText="bothSides">
            <wp:wrapPolygon edited="0">
              <wp:start x="0" y="0"/>
              <wp:lineTo x="0" y="20923"/>
              <wp:lineTo x="21489" y="20923"/>
              <wp:lineTo x="21489" y="0"/>
              <wp:lineTo x="0" y="0"/>
            </wp:wrapPolygon>
          </wp:wrapTight>
          <wp:docPr id="1649902064" name="Picture 1649902064" descr="A logo for a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9170000" name="Picture 1" descr="A logo for a company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230" cy="688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43BCD2D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A41949"/>
    <w:multiLevelType w:val="hybridMultilevel"/>
    <w:tmpl w:val="5C42CC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62B63"/>
    <w:multiLevelType w:val="multilevel"/>
    <w:tmpl w:val="7B88A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5251630"/>
    <w:multiLevelType w:val="multilevel"/>
    <w:tmpl w:val="D0B43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9901CF7"/>
    <w:multiLevelType w:val="multilevel"/>
    <w:tmpl w:val="E8C09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B2373A7"/>
    <w:multiLevelType w:val="multilevel"/>
    <w:tmpl w:val="5DD2B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0857FF4"/>
    <w:multiLevelType w:val="hybridMultilevel"/>
    <w:tmpl w:val="EB327B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8446A"/>
    <w:multiLevelType w:val="hybridMultilevel"/>
    <w:tmpl w:val="D08AE974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179D1D24"/>
    <w:multiLevelType w:val="multilevel"/>
    <w:tmpl w:val="4D9CD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8A06148"/>
    <w:multiLevelType w:val="hybridMultilevel"/>
    <w:tmpl w:val="4378D3DE"/>
    <w:lvl w:ilvl="0" w:tplc="6768850C">
      <w:numFmt w:val="bullet"/>
      <w:pStyle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1838B1"/>
    <w:multiLevelType w:val="multilevel"/>
    <w:tmpl w:val="1C02E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F8C6479"/>
    <w:multiLevelType w:val="multilevel"/>
    <w:tmpl w:val="6E0AF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0B15730"/>
    <w:multiLevelType w:val="multilevel"/>
    <w:tmpl w:val="07F6C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5737636"/>
    <w:multiLevelType w:val="hybridMultilevel"/>
    <w:tmpl w:val="0E0C3484"/>
    <w:lvl w:ilvl="0" w:tplc="0A107A6A">
      <w:start w:val="1"/>
      <w:numFmt w:val="decimal"/>
      <w:pStyle w:val="Heading2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2864B7"/>
    <w:multiLevelType w:val="hybridMultilevel"/>
    <w:tmpl w:val="FB3CB8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913909"/>
    <w:multiLevelType w:val="multilevel"/>
    <w:tmpl w:val="B4500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2487450"/>
    <w:multiLevelType w:val="multilevel"/>
    <w:tmpl w:val="D8C80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62A6D57"/>
    <w:multiLevelType w:val="multilevel"/>
    <w:tmpl w:val="0330A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7EF5415"/>
    <w:multiLevelType w:val="hybridMultilevel"/>
    <w:tmpl w:val="F8DEF9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06610D"/>
    <w:multiLevelType w:val="hybridMultilevel"/>
    <w:tmpl w:val="AEB2682A"/>
    <w:lvl w:ilvl="0" w:tplc="255E12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A536F3"/>
    <w:multiLevelType w:val="hybridMultilevel"/>
    <w:tmpl w:val="B13248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207BE0"/>
    <w:multiLevelType w:val="hybridMultilevel"/>
    <w:tmpl w:val="D96A3F8C"/>
    <w:lvl w:ilvl="0" w:tplc="43BCCF6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F15C1C"/>
    <w:multiLevelType w:val="hybridMultilevel"/>
    <w:tmpl w:val="464EA5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1E4296E">
      <w:numFmt w:val="bullet"/>
      <w:lvlText w:val=""/>
      <w:lvlJc w:val="left"/>
      <w:pPr>
        <w:ind w:left="1440" w:hanging="360"/>
      </w:pPr>
      <w:rPr>
        <w:rFonts w:ascii="Wingdings" w:eastAsiaTheme="minorHAnsi" w:hAnsi="Wingdings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0F1DF1"/>
    <w:multiLevelType w:val="hybridMultilevel"/>
    <w:tmpl w:val="BD54B6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1C38B4"/>
    <w:multiLevelType w:val="multilevel"/>
    <w:tmpl w:val="26145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81718EC"/>
    <w:multiLevelType w:val="hybridMultilevel"/>
    <w:tmpl w:val="DDE66F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AA7EF4"/>
    <w:multiLevelType w:val="multilevel"/>
    <w:tmpl w:val="68806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FFE2BBE"/>
    <w:multiLevelType w:val="hybridMultilevel"/>
    <w:tmpl w:val="7B76E2EC"/>
    <w:lvl w:ilvl="0" w:tplc="337C87AA">
      <w:start w:val="1"/>
      <w:numFmt w:val="decimal"/>
      <w:pStyle w:val="Heading1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076D75"/>
    <w:multiLevelType w:val="hybridMultilevel"/>
    <w:tmpl w:val="7DE069A2"/>
    <w:lvl w:ilvl="0" w:tplc="D21E6C6A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135119"/>
    <w:multiLevelType w:val="multilevel"/>
    <w:tmpl w:val="E1CCC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69448302">
    <w:abstractNumId w:val="13"/>
  </w:num>
  <w:num w:numId="2" w16cid:durableId="1718167689">
    <w:abstractNumId w:val="19"/>
  </w:num>
  <w:num w:numId="3" w16cid:durableId="1317145303">
    <w:abstractNumId w:val="9"/>
  </w:num>
  <w:num w:numId="4" w16cid:durableId="2038309466">
    <w:abstractNumId w:val="27"/>
  </w:num>
  <w:num w:numId="5" w16cid:durableId="546406353">
    <w:abstractNumId w:val="20"/>
  </w:num>
  <w:num w:numId="6" w16cid:durableId="1889996596">
    <w:abstractNumId w:val="29"/>
  </w:num>
  <w:num w:numId="7" w16cid:durableId="1343700882">
    <w:abstractNumId w:val="24"/>
  </w:num>
  <w:num w:numId="8" w16cid:durableId="122311756">
    <w:abstractNumId w:val="5"/>
  </w:num>
  <w:num w:numId="9" w16cid:durableId="1000933105">
    <w:abstractNumId w:val="15"/>
  </w:num>
  <w:num w:numId="10" w16cid:durableId="1913615102">
    <w:abstractNumId w:val="2"/>
  </w:num>
  <w:num w:numId="11" w16cid:durableId="2125268864">
    <w:abstractNumId w:val="3"/>
  </w:num>
  <w:num w:numId="12" w16cid:durableId="2130974498">
    <w:abstractNumId w:val="17"/>
  </w:num>
  <w:num w:numId="13" w16cid:durableId="1982955477">
    <w:abstractNumId w:val="8"/>
  </w:num>
  <w:num w:numId="14" w16cid:durableId="1910579323">
    <w:abstractNumId w:val="26"/>
  </w:num>
  <w:num w:numId="15" w16cid:durableId="80029415">
    <w:abstractNumId w:val="16"/>
  </w:num>
  <w:num w:numId="16" w16cid:durableId="1464890166">
    <w:abstractNumId w:val="10"/>
  </w:num>
  <w:num w:numId="17" w16cid:durableId="1479494847">
    <w:abstractNumId w:val="11"/>
  </w:num>
  <w:num w:numId="18" w16cid:durableId="268121666">
    <w:abstractNumId w:val="4"/>
  </w:num>
  <w:num w:numId="19" w16cid:durableId="1153332068">
    <w:abstractNumId w:val="12"/>
  </w:num>
  <w:num w:numId="20" w16cid:durableId="213397369">
    <w:abstractNumId w:val="14"/>
  </w:num>
  <w:num w:numId="21" w16cid:durableId="1348755324">
    <w:abstractNumId w:val="25"/>
  </w:num>
  <w:num w:numId="22" w16cid:durableId="1132363393">
    <w:abstractNumId w:val="1"/>
  </w:num>
  <w:num w:numId="23" w16cid:durableId="21830963">
    <w:abstractNumId w:val="22"/>
  </w:num>
  <w:num w:numId="24" w16cid:durableId="2087805121">
    <w:abstractNumId w:val="6"/>
  </w:num>
  <w:num w:numId="25" w16cid:durableId="2106724359">
    <w:abstractNumId w:val="7"/>
  </w:num>
  <w:num w:numId="26" w16cid:durableId="960502522">
    <w:abstractNumId w:val="23"/>
  </w:num>
  <w:num w:numId="27" w16cid:durableId="1894734983">
    <w:abstractNumId w:val="0"/>
  </w:num>
  <w:num w:numId="28" w16cid:durableId="1397779925">
    <w:abstractNumId w:val="18"/>
  </w:num>
  <w:num w:numId="29" w16cid:durableId="546258181">
    <w:abstractNumId w:val="21"/>
  </w:num>
  <w:num w:numId="30" w16cid:durableId="606935852">
    <w:abstractNumId w:val="27"/>
    <w:lvlOverride w:ilvl="0">
      <w:startOverride w:val="1"/>
    </w:lvlOverride>
  </w:num>
  <w:num w:numId="31" w16cid:durableId="1305158612">
    <w:abstractNumId w:val="27"/>
    <w:lvlOverride w:ilvl="0">
      <w:startOverride w:val="1"/>
    </w:lvlOverride>
  </w:num>
  <w:num w:numId="32" w16cid:durableId="2075471003">
    <w:abstractNumId w:val="2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5F3"/>
    <w:rsid w:val="000008FA"/>
    <w:rsid w:val="00001809"/>
    <w:rsid w:val="00001967"/>
    <w:rsid w:val="00001D1A"/>
    <w:rsid w:val="000020BD"/>
    <w:rsid w:val="000024A2"/>
    <w:rsid w:val="000033A2"/>
    <w:rsid w:val="00003B0C"/>
    <w:rsid w:val="00003CFE"/>
    <w:rsid w:val="00003ECD"/>
    <w:rsid w:val="00004543"/>
    <w:rsid w:val="000048BC"/>
    <w:rsid w:val="00004C03"/>
    <w:rsid w:val="00004C66"/>
    <w:rsid w:val="00004DA4"/>
    <w:rsid w:val="00004DC5"/>
    <w:rsid w:val="00005425"/>
    <w:rsid w:val="0000589E"/>
    <w:rsid w:val="000059A6"/>
    <w:rsid w:val="00005FF3"/>
    <w:rsid w:val="0000630D"/>
    <w:rsid w:val="000063E7"/>
    <w:rsid w:val="0000789D"/>
    <w:rsid w:val="00010D97"/>
    <w:rsid w:val="000111E9"/>
    <w:rsid w:val="000113D0"/>
    <w:rsid w:val="00011707"/>
    <w:rsid w:val="00011A35"/>
    <w:rsid w:val="000123FD"/>
    <w:rsid w:val="0001243D"/>
    <w:rsid w:val="00012541"/>
    <w:rsid w:val="00013343"/>
    <w:rsid w:val="0001371E"/>
    <w:rsid w:val="00013C54"/>
    <w:rsid w:val="0001407F"/>
    <w:rsid w:val="000144A2"/>
    <w:rsid w:val="00014873"/>
    <w:rsid w:val="0001518C"/>
    <w:rsid w:val="0001542D"/>
    <w:rsid w:val="00015917"/>
    <w:rsid w:val="00015F46"/>
    <w:rsid w:val="00015FCF"/>
    <w:rsid w:val="0001621F"/>
    <w:rsid w:val="0001671F"/>
    <w:rsid w:val="0001739C"/>
    <w:rsid w:val="00017705"/>
    <w:rsid w:val="00017789"/>
    <w:rsid w:val="000202DF"/>
    <w:rsid w:val="00020A65"/>
    <w:rsid w:val="00020C6C"/>
    <w:rsid w:val="0002168F"/>
    <w:rsid w:val="0002227F"/>
    <w:rsid w:val="00022357"/>
    <w:rsid w:val="00022921"/>
    <w:rsid w:val="00022965"/>
    <w:rsid w:val="00022D91"/>
    <w:rsid w:val="00023987"/>
    <w:rsid w:val="00023BAC"/>
    <w:rsid w:val="00023CD9"/>
    <w:rsid w:val="00023E5A"/>
    <w:rsid w:val="000240AC"/>
    <w:rsid w:val="00024247"/>
    <w:rsid w:val="0002652A"/>
    <w:rsid w:val="00026B4F"/>
    <w:rsid w:val="00026E24"/>
    <w:rsid w:val="00027958"/>
    <w:rsid w:val="000305F7"/>
    <w:rsid w:val="000308E6"/>
    <w:rsid w:val="0003096C"/>
    <w:rsid w:val="000312BC"/>
    <w:rsid w:val="000317A6"/>
    <w:rsid w:val="000329BB"/>
    <w:rsid w:val="000334C7"/>
    <w:rsid w:val="00033539"/>
    <w:rsid w:val="00033C7E"/>
    <w:rsid w:val="000344FB"/>
    <w:rsid w:val="00034899"/>
    <w:rsid w:val="00034F97"/>
    <w:rsid w:val="0003507B"/>
    <w:rsid w:val="000351E3"/>
    <w:rsid w:val="00035227"/>
    <w:rsid w:val="00035491"/>
    <w:rsid w:val="000358BD"/>
    <w:rsid w:val="00035C7A"/>
    <w:rsid w:val="00035E55"/>
    <w:rsid w:val="00035F50"/>
    <w:rsid w:val="000360C7"/>
    <w:rsid w:val="00036A3B"/>
    <w:rsid w:val="00037526"/>
    <w:rsid w:val="000377D6"/>
    <w:rsid w:val="000401E8"/>
    <w:rsid w:val="00040216"/>
    <w:rsid w:val="00040335"/>
    <w:rsid w:val="0004048B"/>
    <w:rsid w:val="00040CBE"/>
    <w:rsid w:val="00040CFB"/>
    <w:rsid w:val="00040E66"/>
    <w:rsid w:val="00040EF0"/>
    <w:rsid w:val="00040F8C"/>
    <w:rsid w:val="0004155B"/>
    <w:rsid w:val="00041805"/>
    <w:rsid w:val="000420B3"/>
    <w:rsid w:val="00042197"/>
    <w:rsid w:val="00042C8C"/>
    <w:rsid w:val="00043208"/>
    <w:rsid w:val="0004387E"/>
    <w:rsid w:val="00043DDF"/>
    <w:rsid w:val="00045C6F"/>
    <w:rsid w:val="000461F4"/>
    <w:rsid w:val="0004674C"/>
    <w:rsid w:val="00046B23"/>
    <w:rsid w:val="00046BCD"/>
    <w:rsid w:val="00047418"/>
    <w:rsid w:val="0004783C"/>
    <w:rsid w:val="0004795F"/>
    <w:rsid w:val="00050F92"/>
    <w:rsid w:val="000519D7"/>
    <w:rsid w:val="00051BBC"/>
    <w:rsid w:val="0005215E"/>
    <w:rsid w:val="000523A5"/>
    <w:rsid w:val="0005248D"/>
    <w:rsid w:val="000529ED"/>
    <w:rsid w:val="00052C0F"/>
    <w:rsid w:val="00052D55"/>
    <w:rsid w:val="00053285"/>
    <w:rsid w:val="00053DE8"/>
    <w:rsid w:val="00053E13"/>
    <w:rsid w:val="000542B4"/>
    <w:rsid w:val="0005462C"/>
    <w:rsid w:val="00054994"/>
    <w:rsid w:val="00054C64"/>
    <w:rsid w:val="00055CE1"/>
    <w:rsid w:val="00056461"/>
    <w:rsid w:val="00056BFC"/>
    <w:rsid w:val="00056E80"/>
    <w:rsid w:val="00057648"/>
    <w:rsid w:val="000577D3"/>
    <w:rsid w:val="00057874"/>
    <w:rsid w:val="00057A47"/>
    <w:rsid w:val="00057AE6"/>
    <w:rsid w:val="00057B58"/>
    <w:rsid w:val="00057F38"/>
    <w:rsid w:val="00060891"/>
    <w:rsid w:val="00061553"/>
    <w:rsid w:val="0006173D"/>
    <w:rsid w:val="00061D86"/>
    <w:rsid w:val="00061E68"/>
    <w:rsid w:val="00062011"/>
    <w:rsid w:val="0006456E"/>
    <w:rsid w:val="000652F2"/>
    <w:rsid w:val="0006591E"/>
    <w:rsid w:val="00065BCB"/>
    <w:rsid w:val="0006602B"/>
    <w:rsid w:val="00066179"/>
    <w:rsid w:val="000663A4"/>
    <w:rsid w:val="000669ED"/>
    <w:rsid w:val="00066C42"/>
    <w:rsid w:val="00066C4F"/>
    <w:rsid w:val="00066DA5"/>
    <w:rsid w:val="0006742A"/>
    <w:rsid w:val="00067D72"/>
    <w:rsid w:val="00070001"/>
    <w:rsid w:val="00070538"/>
    <w:rsid w:val="00070BC4"/>
    <w:rsid w:val="00071B96"/>
    <w:rsid w:val="00071CB6"/>
    <w:rsid w:val="00071FF7"/>
    <w:rsid w:val="00072242"/>
    <w:rsid w:val="000724F7"/>
    <w:rsid w:val="00072CBA"/>
    <w:rsid w:val="00072F03"/>
    <w:rsid w:val="00074228"/>
    <w:rsid w:val="00074285"/>
    <w:rsid w:val="0007527F"/>
    <w:rsid w:val="00075A12"/>
    <w:rsid w:val="00075BE0"/>
    <w:rsid w:val="00076481"/>
    <w:rsid w:val="000768E9"/>
    <w:rsid w:val="00076DD1"/>
    <w:rsid w:val="0007703E"/>
    <w:rsid w:val="0007720C"/>
    <w:rsid w:val="00077304"/>
    <w:rsid w:val="0007752E"/>
    <w:rsid w:val="00077D29"/>
    <w:rsid w:val="000800B7"/>
    <w:rsid w:val="00080A56"/>
    <w:rsid w:val="0008147D"/>
    <w:rsid w:val="000821E7"/>
    <w:rsid w:val="000821FB"/>
    <w:rsid w:val="0008225D"/>
    <w:rsid w:val="00082461"/>
    <w:rsid w:val="0008247B"/>
    <w:rsid w:val="000825A8"/>
    <w:rsid w:val="00082B0C"/>
    <w:rsid w:val="00083756"/>
    <w:rsid w:val="00083BD6"/>
    <w:rsid w:val="00083D2A"/>
    <w:rsid w:val="00083E57"/>
    <w:rsid w:val="00084873"/>
    <w:rsid w:val="000848DD"/>
    <w:rsid w:val="00084DA4"/>
    <w:rsid w:val="00084E61"/>
    <w:rsid w:val="00085196"/>
    <w:rsid w:val="00085763"/>
    <w:rsid w:val="0008640A"/>
    <w:rsid w:val="00086E5C"/>
    <w:rsid w:val="0008784E"/>
    <w:rsid w:val="000902B4"/>
    <w:rsid w:val="000905FE"/>
    <w:rsid w:val="000909E3"/>
    <w:rsid w:val="00090D26"/>
    <w:rsid w:val="00090E9C"/>
    <w:rsid w:val="00092466"/>
    <w:rsid w:val="000925C2"/>
    <w:rsid w:val="00092A75"/>
    <w:rsid w:val="00092BE2"/>
    <w:rsid w:val="00093471"/>
    <w:rsid w:val="000934A4"/>
    <w:rsid w:val="000946C9"/>
    <w:rsid w:val="00095825"/>
    <w:rsid w:val="00095C6A"/>
    <w:rsid w:val="00096E72"/>
    <w:rsid w:val="00097102"/>
    <w:rsid w:val="0009744D"/>
    <w:rsid w:val="000A0534"/>
    <w:rsid w:val="000A0821"/>
    <w:rsid w:val="000A15CA"/>
    <w:rsid w:val="000A1B0C"/>
    <w:rsid w:val="000A1CA5"/>
    <w:rsid w:val="000A282E"/>
    <w:rsid w:val="000A330D"/>
    <w:rsid w:val="000A35EF"/>
    <w:rsid w:val="000A366C"/>
    <w:rsid w:val="000A3AA2"/>
    <w:rsid w:val="000A4670"/>
    <w:rsid w:val="000A49D8"/>
    <w:rsid w:val="000A4D0E"/>
    <w:rsid w:val="000A4EDB"/>
    <w:rsid w:val="000A51F3"/>
    <w:rsid w:val="000A6094"/>
    <w:rsid w:val="000A61D7"/>
    <w:rsid w:val="000A6265"/>
    <w:rsid w:val="000A6522"/>
    <w:rsid w:val="000A6D48"/>
    <w:rsid w:val="000A714D"/>
    <w:rsid w:val="000A715C"/>
    <w:rsid w:val="000A725D"/>
    <w:rsid w:val="000A72AA"/>
    <w:rsid w:val="000B075F"/>
    <w:rsid w:val="000B0ADE"/>
    <w:rsid w:val="000B155D"/>
    <w:rsid w:val="000B1BA8"/>
    <w:rsid w:val="000B1F48"/>
    <w:rsid w:val="000B35CC"/>
    <w:rsid w:val="000B38C0"/>
    <w:rsid w:val="000B4477"/>
    <w:rsid w:val="000B462A"/>
    <w:rsid w:val="000B5451"/>
    <w:rsid w:val="000B545F"/>
    <w:rsid w:val="000B64CC"/>
    <w:rsid w:val="000B66FC"/>
    <w:rsid w:val="000B705B"/>
    <w:rsid w:val="000B7736"/>
    <w:rsid w:val="000B7754"/>
    <w:rsid w:val="000B78D0"/>
    <w:rsid w:val="000B7DCD"/>
    <w:rsid w:val="000B7FB2"/>
    <w:rsid w:val="000C092E"/>
    <w:rsid w:val="000C150D"/>
    <w:rsid w:val="000C1AAB"/>
    <w:rsid w:val="000C2A2C"/>
    <w:rsid w:val="000C2BBB"/>
    <w:rsid w:val="000C2C5C"/>
    <w:rsid w:val="000C3451"/>
    <w:rsid w:val="000C36D0"/>
    <w:rsid w:val="000C46C5"/>
    <w:rsid w:val="000C674B"/>
    <w:rsid w:val="000C7195"/>
    <w:rsid w:val="000C742B"/>
    <w:rsid w:val="000C7E81"/>
    <w:rsid w:val="000D0571"/>
    <w:rsid w:val="000D0572"/>
    <w:rsid w:val="000D05CC"/>
    <w:rsid w:val="000D0852"/>
    <w:rsid w:val="000D0D4C"/>
    <w:rsid w:val="000D1D07"/>
    <w:rsid w:val="000D23FB"/>
    <w:rsid w:val="000D24CE"/>
    <w:rsid w:val="000D35FE"/>
    <w:rsid w:val="000D4058"/>
    <w:rsid w:val="000D40EF"/>
    <w:rsid w:val="000D47FC"/>
    <w:rsid w:val="000D520D"/>
    <w:rsid w:val="000D5277"/>
    <w:rsid w:val="000D5442"/>
    <w:rsid w:val="000D5908"/>
    <w:rsid w:val="000D6508"/>
    <w:rsid w:val="000D6CF6"/>
    <w:rsid w:val="000D7032"/>
    <w:rsid w:val="000D7778"/>
    <w:rsid w:val="000D7B5F"/>
    <w:rsid w:val="000E024C"/>
    <w:rsid w:val="000E094B"/>
    <w:rsid w:val="000E12D8"/>
    <w:rsid w:val="000E1842"/>
    <w:rsid w:val="000E2420"/>
    <w:rsid w:val="000E28A9"/>
    <w:rsid w:val="000E2B20"/>
    <w:rsid w:val="000E2DF0"/>
    <w:rsid w:val="000E347B"/>
    <w:rsid w:val="000E38E0"/>
    <w:rsid w:val="000E48FA"/>
    <w:rsid w:val="000E4C50"/>
    <w:rsid w:val="000E4F6C"/>
    <w:rsid w:val="000E4FE8"/>
    <w:rsid w:val="000E512A"/>
    <w:rsid w:val="000E51E5"/>
    <w:rsid w:val="000E5372"/>
    <w:rsid w:val="000E719C"/>
    <w:rsid w:val="000E726B"/>
    <w:rsid w:val="000E75C8"/>
    <w:rsid w:val="000E7BBE"/>
    <w:rsid w:val="000F021A"/>
    <w:rsid w:val="000F0728"/>
    <w:rsid w:val="000F0836"/>
    <w:rsid w:val="000F0A7C"/>
    <w:rsid w:val="000F0F94"/>
    <w:rsid w:val="000F154D"/>
    <w:rsid w:val="000F1C73"/>
    <w:rsid w:val="000F1F06"/>
    <w:rsid w:val="000F208B"/>
    <w:rsid w:val="000F2162"/>
    <w:rsid w:val="000F2559"/>
    <w:rsid w:val="000F2727"/>
    <w:rsid w:val="000F2996"/>
    <w:rsid w:val="000F2BCF"/>
    <w:rsid w:val="000F30F6"/>
    <w:rsid w:val="000F3944"/>
    <w:rsid w:val="000F4457"/>
    <w:rsid w:val="000F4498"/>
    <w:rsid w:val="000F4864"/>
    <w:rsid w:val="000F510B"/>
    <w:rsid w:val="000F5266"/>
    <w:rsid w:val="000F55D4"/>
    <w:rsid w:val="000F5600"/>
    <w:rsid w:val="000F56DA"/>
    <w:rsid w:val="000F5F2C"/>
    <w:rsid w:val="000F623A"/>
    <w:rsid w:val="000F6562"/>
    <w:rsid w:val="000F6922"/>
    <w:rsid w:val="000F6B3F"/>
    <w:rsid w:val="000F7882"/>
    <w:rsid w:val="000F795E"/>
    <w:rsid w:val="000F7B49"/>
    <w:rsid w:val="000F7D8C"/>
    <w:rsid w:val="001008D6"/>
    <w:rsid w:val="00100CA7"/>
    <w:rsid w:val="00100DD4"/>
    <w:rsid w:val="00100EF2"/>
    <w:rsid w:val="001010EF"/>
    <w:rsid w:val="0010184B"/>
    <w:rsid w:val="00101C29"/>
    <w:rsid w:val="00102BAD"/>
    <w:rsid w:val="00102D54"/>
    <w:rsid w:val="00102DEB"/>
    <w:rsid w:val="0010314D"/>
    <w:rsid w:val="00103469"/>
    <w:rsid w:val="00103615"/>
    <w:rsid w:val="00103774"/>
    <w:rsid w:val="00103EC0"/>
    <w:rsid w:val="00104029"/>
    <w:rsid w:val="00104E68"/>
    <w:rsid w:val="00105450"/>
    <w:rsid w:val="00105842"/>
    <w:rsid w:val="001058A9"/>
    <w:rsid w:val="00105AA9"/>
    <w:rsid w:val="00105C12"/>
    <w:rsid w:val="00105DB3"/>
    <w:rsid w:val="00106251"/>
    <w:rsid w:val="00106389"/>
    <w:rsid w:val="0010654F"/>
    <w:rsid w:val="00106581"/>
    <w:rsid w:val="00106BC5"/>
    <w:rsid w:val="00106FAA"/>
    <w:rsid w:val="00107F09"/>
    <w:rsid w:val="00110245"/>
    <w:rsid w:val="00110D17"/>
    <w:rsid w:val="00110D5E"/>
    <w:rsid w:val="00111224"/>
    <w:rsid w:val="001112AC"/>
    <w:rsid w:val="00111831"/>
    <w:rsid w:val="00111949"/>
    <w:rsid w:val="0011268D"/>
    <w:rsid w:val="00112C08"/>
    <w:rsid w:val="00112D59"/>
    <w:rsid w:val="00112DF0"/>
    <w:rsid w:val="001133E9"/>
    <w:rsid w:val="001139AA"/>
    <w:rsid w:val="00113F9E"/>
    <w:rsid w:val="00113FF3"/>
    <w:rsid w:val="001149F2"/>
    <w:rsid w:val="0011581A"/>
    <w:rsid w:val="00115E48"/>
    <w:rsid w:val="00115FB5"/>
    <w:rsid w:val="001161E4"/>
    <w:rsid w:val="0011636E"/>
    <w:rsid w:val="00117213"/>
    <w:rsid w:val="001173FC"/>
    <w:rsid w:val="0012114E"/>
    <w:rsid w:val="0012134A"/>
    <w:rsid w:val="001216C2"/>
    <w:rsid w:val="001220A0"/>
    <w:rsid w:val="00122306"/>
    <w:rsid w:val="001223AA"/>
    <w:rsid w:val="00122801"/>
    <w:rsid w:val="001228C5"/>
    <w:rsid w:val="00122DD1"/>
    <w:rsid w:val="0012366C"/>
    <w:rsid w:val="00124471"/>
    <w:rsid w:val="00124511"/>
    <w:rsid w:val="0012465C"/>
    <w:rsid w:val="00124929"/>
    <w:rsid w:val="00124BE5"/>
    <w:rsid w:val="00125442"/>
    <w:rsid w:val="00125859"/>
    <w:rsid w:val="00125BBC"/>
    <w:rsid w:val="00125E7D"/>
    <w:rsid w:val="00126CB5"/>
    <w:rsid w:val="00127210"/>
    <w:rsid w:val="00127A10"/>
    <w:rsid w:val="00127F6A"/>
    <w:rsid w:val="001307A6"/>
    <w:rsid w:val="0013099D"/>
    <w:rsid w:val="00131A98"/>
    <w:rsid w:val="001325F7"/>
    <w:rsid w:val="00132D65"/>
    <w:rsid w:val="00132FC6"/>
    <w:rsid w:val="001331ED"/>
    <w:rsid w:val="001332C3"/>
    <w:rsid w:val="00133495"/>
    <w:rsid w:val="001335E3"/>
    <w:rsid w:val="00133803"/>
    <w:rsid w:val="00133E16"/>
    <w:rsid w:val="0013500A"/>
    <w:rsid w:val="0013552F"/>
    <w:rsid w:val="00135D38"/>
    <w:rsid w:val="00136C5B"/>
    <w:rsid w:val="001405A3"/>
    <w:rsid w:val="001409C0"/>
    <w:rsid w:val="00140BAF"/>
    <w:rsid w:val="001412DF"/>
    <w:rsid w:val="00141AAE"/>
    <w:rsid w:val="0014232B"/>
    <w:rsid w:val="00142772"/>
    <w:rsid w:val="00142C63"/>
    <w:rsid w:val="00142F7C"/>
    <w:rsid w:val="00143068"/>
    <w:rsid w:val="0014370F"/>
    <w:rsid w:val="001437D8"/>
    <w:rsid w:val="0014468B"/>
    <w:rsid w:val="00146330"/>
    <w:rsid w:val="00147586"/>
    <w:rsid w:val="00150C82"/>
    <w:rsid w:val="001512EB"/>
    <w:rsid w:val="00152551"/>
    <w:rsid w:val="001528E4"/>
    <w:rsid w:val="00152D52"/>
    <w:rsid w:val="00152E69"/>
    <w:rsid w:val="00152E6D"/>
    <w:rsid w:val="00152F3D"/>
    <w:rsid w:val="001544CC"/>
    <w:rsid w:val="001551B2"/>
    <w:rsid w:val="0015556D"/>
    <w:rsid w:val="00155C95"/>
    <w:rsid w:val="00155FF4"/>
    <w:rsid w:val="0015608C"/>
    <w:rsid w:val="00156215"/>
    <w:rsid w:val="001563C0"/>
    <w:rsid w:val="00156527"/>
    <w:rsid w:val="00156541"/>
    <w:rsid w:val="00156761"/>
    <w:rsid w:val="00161AE0"/>
    <w:rsid w:val="00161F72"/>
    <w:rsid w:val="00162492"/>
    <w:rsid w:val="00162557"/>
    <w:rsid w:val="00162A84"/>
    <w:rsid w:val="00162AD8"/>
    <w:rsid w:val="00162B30"/>
    <w:rsid w:val="00163273"/>
    <w:rsid w:val="00163406"/>
    <w:rsid w:val="00163F00"/>
    <w:rsid w:val="00163F2E"/>
    <w:rsid w:val="00163F9F"/>
    <w:rsid w:val="00164499"/>
    <w:rsid w:val="0016457E"/>
    <w:rsid w:val="00164B85"/>
    <w:rsid w:val="00164DEC"/>
    <w:rsid w:val="00164F15"/>
    <w:rsid w:val="0016559B"/>
    <w:rsid w:val="00165C9C"/>
    <w:rsid w:val="00165FE3"/>
    <w:rsid w:val="00166ECA"/>
    <w:rsid w:val="00167374"/>
    <w:rsid w:val="001673E6"/>
    <w:rsid w:val="00167C7B"/>
    <w:rsid w:val="00171B2B"/>
    <w:rsid w:val="00172DCB"/>
    <w:rsid w:val="00173940"/>
    <w:rsid w:val="00174533"/>
    <w:rsid w:val="00174879"/>
    <w:rsid w:val="00175FCD"/>
    <w:rsid w:val="0017677C"/>
    <w:rsid w:val="001767AE"/>
    <w:rsid w:val="00177339"/>
    <w:rsid w:val="00180478"/>
    <w:rsid w:val="00181BD7"/>
    <w:rsid w:val="0018214C"/>
    <w:rsid w:val="001821D6"/>
    <w:rsid w:val="001821D9"/>
    <w:rsid w:val="00182265"/>
    <w:rsid w:val="0018236A"/>
    <w:rsid w:val="00182792"/>
    <w:rsid w:val="00183483"/>
    <w:rsid w:val="00183688"/>
    <w:rsid w:val="0018415D"/>
    <w:rsid w:val="001843B0"/>
    <w:rsid w:val="00184883"/>
    <w:rsid w:val="00185336"/>
    <w:rsid w:val="00186263"/>
    <w:rsid w:val="00186626"/>
    <w:rsid w:val="001866A4"/>
    <w:rsid w:val="001878D5"/>
    <w:rsid w:val="00187CAF"/>
    <w:rsid w:val="00187F9E"/>
    <w:rsid w:val="00190502"/>
    <w:rsid w:val="00190C86"/>
    <w:rsid w:val="0019113B"/>
    <w:rsid w:val="00191707"/>
    <w:rsid w:val="00191B94"/>
    <w:rsid w:val="001927E5"/>
    <w:rsid w:val="001932E5"/>
    <w:rsid w:val="0019352A"/>
    <w:rsid w:val="00194433"/>
    <w:rsid w:val="0019590B"/>
    <w:rsid w:val="00196960"/>
    <w:rsid w:val="001973FD"/>
    <w:rsid w:val="00197812"/>
    <w:rsid w:val="001A0A14"/>
    <w:rsid w:val="001A0FEC"/>
    <w:rsid w:val="001A1724"/>
    <w:rsid w:val="001A1832"/>
    <w:rsid w:val="001A2435"/>
    <w:rsid w:val="001A24E7"/>
    <w:rsid w:val="001A302C"/>
    <w:rsid w:val="001A3053"/>
    <w:rsid w:val="001A3C8B"/>
    <w:rsid w:val="001A4037"/>
    <w:rsid w:val="001A504F"/>
    <w:rsid w:val="001A5C04"/>
    <w:rsid w:val="001A6689"/>
    <w:rsid w:val="001A66BE"/>
    <w:rsid w:val="001A6DB9"/>
    <w:rsid w:val="001A750C"/>
    <w:rsid w:val="001A7B3E"/>
    <w:rsid w:val="001A7C0C"/>
    <w:rsid w:val="001A7CF1"/>
    <w:rsid w:val="001A7DB4"/>
    <w:rsid w:val="001B0310"/>
    <w:rsid w:val="001B14BE"/>
    <w:rsid w:val="001B152C"/>
    <w:rsid w:val="001B19F1"/>
    <w:rsid w:val="001B2980"/>
    <w:rsid w:val="001B2DA4"/>
    <w:rsid w:val="001B31BC"/>
    <w:rsid w:val="001B3C26"/>
    <w:rsid w:val="001B4AA4"/>
    <w:rsid w:val="001B5F05"/>
    <w:rsid w:val="001B6480"/>
    <w:rsid w:val="001B6DAB"/>
    <w:rsid w:val="001B700C"/>
    <w:rsid w:val="001B7D32"/>
    <w:rsid w:val="001C0771"/>
    <w:rsid w:val="001C1022"/>
    <w:rsid w:val="001C111E"/>
    <w:rsid w:val="001C1125"/>
    <w:rsid w:val="001C15E5"/>
    <w:rsid w:val="001C1AD5"/>
    <w:rsid w:val="001C1B97"/>
    <w:rsid w:val="001C1E25"/>
    <w:rsid w:val="001C1E6C"/>
    <w:rsid w:val="001C274F"/>
    <w:rsid w:val="001C28CC"/>
    <w:rsid w:val="001C29EB"/>
    <w:rsid w:val="001C2EE7"/>
    <w:rsid w:val="001C3124"/>
    <w:rsid w:val="001C35C7"/>
    <w:rsid w:val="001C3C02"/>
    <w:rsid w:val="001C3C80"/>
    <w:rsid w:val="001C3E1B"/>
    <w:rsid w:val="001C415F"/>
    <w:rsid w:val="001C41DD"/>
    <w:rsid w:val="001C428C"/>
    <w:rsid w:val="001C526D"/>
    <w:rsid w:val="001C5526"/>
    <w:rsid w:val="001C6262"/>
    <w:rsid w:val="001C6381"/>
    <w:rsid w:val="001C6BA5"/>
    <w:rsid w:val="001C6F86"/>
    <w:rsid w:val="001C7BF9"/>
    <w:rsid w:val="001D07C3"/>
    <w:rsid w:val="001D0C75"/>
    <w:rsid w:val="001D0E6F"/>
    <w:rsid w:val="001D1B15"/>
    <w:rsid w:val="001D1B75"/>
    <w:rsid w:val="001D1C43"/>
    <w:rsid w:val="001D1DA3"/>
    <w:rsid w:val="001D1EDC"/>
    <w:rsid w:val="001D2C62"/>
    <w:rsid w:val="001D2D54"/>
    <w:rsid w:val="001D2E32"/>
    <w:rsid w:val="001D3146"/>
    <w:rsid w:val="001D37F5"/>
    <w:rsid w:val="001D3816"/>
    <w:rsid w:val="001D3897"/>
    <w:rsid w:val="001D3D85"/>
    <w:rsid w:val="001D3F52"/>
    <w:rsid w:val="001D401D"/>
    <w:rsid w:val="001D4AD3"/>
    <w:rsid w:val="001D4F88"/>
    <w:rsid w:val="001D5A89"/>
    <w:rsid w:val="001D5BC6"/>
    <w:rsid w:val="001D6012"/>
    <w:rsid w:val="001D656C"/>
    <w:rsid w:val="001D680F"/>
    <w:rsid w:val="001D6AD4"/>
    <w:rsid w:val="001D6E25"/>
    <w:rsid w:val="001D6FBA"/>
    <w:rsid w:val="001D7838"/>
    <w:rsid w:val="001D7D79"/>
    <w:rsid w:val="001E0599"/>
    <w:rsid w:val="001E0A54"/>
    <w:rsid w:val="001E0A5D"/>
    <w:rsid w:val="001E0DA0"/>
    <w:rsid w:val="001E0F83"/>
    <w:rsid w:val="001E1BDB"/>
    <w:rsid w:val="001E1D2C"/>
    <w:rsid w:val="001E1FC2"/>
    <w:rsid w:val="001E2752"/>
    <w:rsid w:val="001E3032"/>
    <w:rsid w:val="001E3120"/>
    <w:rsid w:val="001E33BD"/>
    <w:rsid w:val="001E3CDF"/>
    <w:rsid w:val="001E3F10"/>
    <w:rsid w:val="001E3F70"/>
    <w:rsid w:val="001E4C50"/>
    <w:rsid w:val="001E56FE"/>
    <w:rsid w:val="001E6168"/>
    <w:rsid w:val="001E63C8"/>
    <w:rsid w:val="001E64C1"/>
    <w:rsid w:val="001E68BD"/>
    <w:rsid w:val="001E6AC3"/>
    <w:rsid w:val="001E6E79"/>
    <w:rsid w:val="001E700F"/>
    <w:rsid w:val="001E7504"/>
    <w:rsid w:val="001E796A"/>
    <w:rsid w:val="001E7E89"/>
    <w:rsid w:val="001F0617"/>
    <w:rsid w:val="001F0801"/>
    <w:rsid w:val="001F0A13"/>
    <w:rsid w:val="001F0EC6"/>
    <w:rsid w:val="001F1E1C"/>
    <w:rsid w:val="001F25B8"/>
    <w:rsid w:val="001F2701"/>
    <w:rsid w:val="001F28B1"/>
    <w:rsid w:val="001F29EB"/>
    <w:rsid w:val="001F3020"/>
    <w:rsid w:val="001F3136"/>
    <w:rsid w:val="001F3DEB"/>
    <w:rsid w:val="001F4185"/>
    <w:rsid w:val="001F4C87"/>
    <w:rsid w:val="001F4D84"/>
    <w:rsid w:val="001F545A"/>
    <w:rsid w:val="001F5F00"/>
    <w:rsid w:val="001F6224"/>
    <w:rsid w:val="001F63D9"/>
    <w:rsid w:val="001F6781"/>
    <w:rsid w:val="001F6828"/>
    <w:rsid w:val="001F6B4A"/>
    <w:rsid w:val="001F6C09"/>
    <w:rsid w:val="001F6C8F"/>
    <w:rsid w:val="001F6E07"/>
    <w:rsid w:val="001F785C"/>
    <w:rsid w:val="001F7BE6"/>
    <w:rsid w:val="00201006"/>
    <w:rsid w:val="0020114C"/>
    <w:rsid w:val="00201788"/>
    <w:rsid w:val="00202084"/>
    <w:rsid w:val="0020283A"/>
    <w:rsid w:val="002028ED"/>
    <w:rsid w:val="002033FA"/>
    <w:rsid w:val="00203C5F"/>
    <w:rsid w:val="00203CEB"/>
    <w:rsid w:val="00204047"/>
    <w:rsid w:val="00204381"/>
    <w:rsid w:val="0020441F"/>
    <w:rsid w:val="002058FC"/>
    <w:rsid w:val="00206344"/>
    <w:rsid w:val="00206437"/>
    <w:rsid w:val="00207C54"/>
    <w:rsid w:val="00210775"/>
    <w:rsid w:val="00210973"/>
    <w:rsid w:val="00210AE8"/>
    <w:rsid w:val="00210BE5"/>
    <w:rsid w:val="00210E77"/>
    <w:rsid w:val="00211AC0"/>
    <w:rsid w:val="00212185"/>
    <w:rsid w:val="002123F4"/>
    <w:rsid w:val="00212902"/>
    <w:rsid w:val="0021352E"/>
    <w:rsid w:val="0021375E"/>
    <w:rsid w:val="00213E7B"/>
    <w:rsid w:val="00213F19"/>
    <w:rsid w:val="00214401"/>
    <w:rsid w:val="00215F58"/>
    <w:rsid w:val="0021624D"/>
    <w:rsid w:val="0021650D"/>
    <w:rsid w:val="00216884"/>
    <w:rsid w:val="00216B49"/>
    <w:rsid w:val="00217B50"/>
    <w:rsid w:val="0022016B"/>
    <w:rsid w:val="00221417"/>
    <w:rsid w:val="00221BC2"/>
    <w:rsid w:val="00221C64"/>
    <w:rsid w:val="00222292"/>
    <w:rsid w:val="00222A21"/>
    <w:rsid w:val="00223163"/>
    <w:rsid w:val="002231B5"/>
    <w:rsid w:val="002238EA"/>
    <w:rsid w:val="00223A85"/>
    <w:rsid w:val="00223C43"/>
    <w:rsid w:val="002242F8"/>
    <w:rsid w:val="00224F32"/>
    <w:rsid w:val="002254C2"/>
    <w:rsid w:val="0022563C"/>
    <w:rsid w:val="002259F1"/>
    <w:rsid w:val="00225AF0"/>
    <w:rsid w:val="00225C7F"/>
    <w:rsid w:val="00226492"/>
    <w:rsid w:val="002269D0"/>
    <w:rsid w:val="00226D14"/>
    <w:rsid w:val="00226EE1"/>
    <w:rsid w:val="00227419"/>
    <w:rsid w:val="00231197"/>
    <w:rsid w:val="002316BC"/>
    <w:rsid w:val="00231CC1"/>
    <w:rsid w:val="0023217A"/>
    <w:rsid w:val="002324B6"/>
    <w:rsid w:val="002325B0"/>
    <w:rsid w:val="00233012"/>
    <w:rsid w:val="0023342D"/>
    <w:rsid w:val="002334B0"/>
    <w:rsid w:val="00233B90"/>
    <w:rsid w:val="00234255"/>
    <w:rsid w:val="0023441B"/>
    <w:rsid w:val="002347EE"/>
    <w:rsid w:val="00234A18"/>
    <w:rsid w:val="00234BF3"/>
    <w:rsid w:val="0023526A"/>
    <w:rsid w:val="00236563"/>
    <w:rsid w:val="002371ED"/>
    <w:rsid w:val="0023724F"/>
    <w:rsid w:val="00237775"/>
    <w:rsid w:val="002408D4"/>
    <w:rsid w:val="002413F8"/>
    <w:rsid w:val="0024164A"/>
    <w:rsid w:val="002424D1"/>
    <w:rsid w:val="00242982"/>
    <w:rsid w:val="00242A74"/>
    <w:rsid w:val="00242CF5"/>
    <w:rsid w:val="00242FD8"/>
    <w:rsid w:val="002430BB"/>
    <w:rsid w:val="002439A6"/>
    <w:rsid w:val="002439C9"/>
    <w:rsid w:val="002439E1"/>
    <w:rsid w:val="0024425D"/>
    <w:rsid w:val="00244840"/>
    <w:rsid w:val="00244B24"/>
    <w:rsid w:val="00244C8E"/>
    <w:rsid w:val="00245094"/>
    <w:rsid w:val="00245D52"/>
    <w:rsid w:val="00245E8B"/>
    <w:rsid w:val="002462A7"/>
    <w:rsid w:val="00246555"/>
    <w:rsid w:val="00246A96"/>
    <w:rsid w:val="00246B2F"/>
    <w:rsid w:val="00246ED4"/>
    <w:rsid w:val="002470E0"/>
    <w:rsid w:val="00247931"/>
    <w:rsid w:val="0024DD82"/>
    <w:rsid w:val="00250393"/>
    <w:rsid w:val="00250F2D"/>
    <w:rsid w:val="002517E3"/>
    <w:rsid w:val="00251C2F"/>
    <w:rsid w:val="00251F36"/>
    <w:rsid w:val="00252015"/>
    <w:rsid w:val="00252DFE"/>
    <w:rsid w:val="002537FD"/>
    <w:rsid w:val="002538D7"/>
    <w:rsid w:val="00253C09"/>
    <w:rsid w:val="0025499D"/>
    <w:rsid w:val="002568F6"/>
    <w:rsid w:val="00256992"/>
    <w:rsid w:val="00257066"/>
    <w:rsid w:val="00257127"/>
    <w:rsid w:val="0025737A"/>
    <w:rsid w:val="002574D6"/>
    <w:rsid w:val="00260BCB"/>
    <w:rsid w:val="00260CB8"/>
    <w:rsid w:val="002610B4"/>
    <w:rsid w:val="0026174F"/>
    <w:rsid w:val="00262929"/>
    <w:rsid w:val="00264430"/>
    <w:rsid w:val="00265C7D"/>
    <w:rsid w:val="00265EA3"/>
    <w:rsid w:val="00266510"/>
    <w:rsid w:val="00266674"/>
    <w:rsid w:val="002669C3"/>
    <w:rsid w:val="00266DC0"/>
    <w:rsid w:val="00270506"/>
    <w:rsid w:val="00270783"/>
    <w:rsid w:val="002713A3"/>
    <w:rsid w:val="002718A7"/>
    <w:rsid w:val="00271A00"/>
    <w:rsid w:val="00271FD3"/>
    <w:rsid w:val="00272816"/>
    <w:rsid w:val="00272976"/>
    <w:rsid w:val="002730E4"/>
    <w:rsid w:val="002745DA"/>
    <w:rsid w:val="00274C91"/>
    <w:rsid w:val="00274F4D"/>
    <w:rsid w:val="00274FBA"/>
    <w:rsid w:val="002751A4"/>
    <w:rsid w:val="00275607"/>
    <w:rsid w:val="0027598A"/>
    <w:rsid w:val="00276069"/>
    <w:rsid w:val="002768B0"/>
    <w:rsid w:val="00277378"/>
    <w:rsid w:val="00277823"/>
    <w:rsid w:val="00277D52"/>
    <w:rsid w:val="0028072D"/>
    <w:rsid w:val="002808B8"/>
    <w:rsid w:val="00281754"/>
    <w:rsid w:val="00281C12"/>
    <w:rsid w:val="00281CE0"/>
    <w:rsid w:val="00282269"/>
    <w:rsid w:val="00282A45"/>
    <w:rsid w:val="00282D61"/>
    <w:rsid w:val="0028361C"/>
    <w:rsid w:val="00283D06"/>
    <w:rsid w:val="00283E60"/>
    <w:rsid w:val="002844D3"/>
    <w:rsid w:val="00284A7F"/>
    <w:rsid w:val="00285B3D"/>
    <w:rsid w:val="00285E1E"/>
    <w:rsid w:val="0028639D"/>
    <w:rsid w:val="00286F62"/>
    <w:rsid w:val="00290B70"/>
    <w:rsid w:val="00290FA0"/>
    <w:rsid w:val="0029157D"/>
    <w:rsid w:val="00291C2E"/>
    <w:rsid w:val="00292368"/>
    <w:rsid w:val="00292484"/>
    <w:rsid w:val="00293254"/>
    <w:rsid w:val="00293B4F"/>
    <w:rsid w:val="0029406D"/>
    <w:rsid w:val="00294233"/>
    <w:rsid w:val="0029519D"/>
    <w:rsid w:val="00295A0B"/>
    <w:rsid w:val="00296439"/>
    <w:rsid w:val="00296847"/>
    <w:rsid w:val="00296ADE"/>
    <w:rsid w:val="0029705A"/>
    <w:rsid w:val="00297360"/>
    <w:rsid w:val="002975F7"/>
    <w:rsid w:val="0029773D"/>
    <w:rsid w:val="00297981"/>
    <w:rsid w:val="002A0390"/>
    <w:rsid w:val="002A0405"/>
    <w:rsid w:val="002A1304"/>
    <w:rsid w:val="002A151A"/>
    <w:rsid w:val="002A1AE3"/>
    <w:rsid w:val="002A1D72"/>
    <w:rsid w:val="002A1DEB"/>
    <w:rsid w:val="002A203C"/>
    <w:rsid w:val="002A214C"/>
    <w:rsid w:val="002A2B2D"/>
    <w:rsid w:val="002A2CB8"/>
    <w:rsid w:val="002A2D8D"/>
    <w:rsid w:val="002A3238"/>
    <w:rsid w:val="002A33BA"/>
    <w:rsid w:val="002A36CF"/>
    <w:rsid w:val="002A3BAD"/>
    <w:rsid w:val="002A3E0C"/>
    <w:rsid w:val="002A487F"/>
    <w:rsid w:val="002A4FF7"/>
    <w:rsid w:val="002A5115"/>
    <w:rsid w:val="002A5DC7"/>
    <w:rsid w:val="002A674E"/>
    <w:rsid w:val="002A6CF1"/>
    <w:rsid w:val="002A734C"/>
    <w:rsid w:val="002A7362"/>
    <w:rsid w:val="002A76C0"/>
    <w:rsid w:val="002B0312"/>
    <w:rsid w:val="002B0662"/>
    <w:rsid w:val="002B0D92"/>
    <w:rsid w:val="002B17C9"/>
    <w:rsid w:val="002B1B4E"/>
    <w:rsid w:val="002B20AB"/>
    <w:rsid w:val="002B2D63"/>
    <w:rsid w:val="002B361A"/>
    <w:rsid w:val="002B37AF"/>
    <w:rsid w:val="002B3FB5"/>
    <w:rsid w:val="002B4393"/>
    <w:rsid w:val="002B49FD"/>
    <w:rsid w:val="002B54E7"/>
    <w:rsid w:val="002B5D46"/>
    <w:rsid w:val="002B604C"/>
    <w:rsid w:val="002B6255"/>
    <w:rsid w:val="002B627C"/>
    <w:rsid w:val="002B67C2"/>
    <w:rsid w:val="002B796E"/>
    <w:rsid w:val="002B7F12"/>
    <w:rsid w:val="002C0542"/>
    <w:rsid w:val="002C091E"/>
    <w:rsid w:val="002C0ED3"/>
    <w:rsid w:val="002C18F9"/>
    <w:rsid w:val="002C1E55"/>
    <w:rsid w:val="002C1EED"/>
    <w:rsid w:val="002C2D2E"/>
    <w:rsid w:val="002C32BA"/>
    <w:rsid w:val="002C3570"/>
    <w:rsid w:val="002C35F1"/>
    <w:rsid w:val="002C4189"/>
    <w:rsid w:val="002C4575"/>
    <w:rsid w:val="002C4636"/>
    <w:rsid w:val="002C49FF"/>
    <w:rsid w:val="002C4A05"/>
    <w:rsid w:val="002C4C8F"/>
    <w:rsid w:val="002C4F49"/>
    <w:rsid w:val="002C54D7"/>
    <w:rsid w:val="002C5BF4"/>
    <w:rsid w:val="002C5F6C"/>
    <w:rsid w:val="002C74BF"/>
    <w:rsid w:val="002C7D36"/>
    <w:rsid w:val="002C7EDD"/>
    <w:rsid w:val="002D03D7"/>
    <w:rsid w:val="002D06FA"/>
    <w:rsid w:val="002D0B85"/>
    <w:rsid w:val="002D1BAE"/>
    <w:rsid w:val="002D1C34"/>
    <w:rsid w:val="002D1E47"/>
    <w:rsid w:val="002D1E57"/>
    <w:rsid w:val="002D2A26"/>
    <w:rsid w:val="002D3251"/>
    <w:rsid w:val="002D358B"/>
    <w:rsid w:val="002D3682"/>
    <w:rsid w:val="002D3821"/>
    <w:rsid w:val="002D416B"/>
    <w:rsid w:val="002D42EF"/>
    <w:rsid w:val="002D4E55"/>
    <w:rsid w:val="002D50FF"/>
    <w:rsid w:val="002D55FC"/>
    <w:rsid w:val="002D5647"/>
    <w:rsid w:val="002D5858"/>
    <w:rsid w:val="002D5C5E"/>
    <w:rsid w:val="002D64A7"/>
    <w:rsid w:val="002D6CC8"/>
    <w:rsid w:val="002D78F0"/>
    <w:rsid w:val="002E0820"/>
    <w:rsid w:val="002E0A95"/>
    <w:rsid w:val="002E0F52"/>
    <w:rsid w:val="002E10C1"/>
    <w:rsid w:val="002E125C"/>
    <w:rsid w:val="002E1513"/>
    <w:rsid w:val="002E18B4"/>
    <w:rsid w:val="002E1F22"/>
    <w:rsid w:val="002E207D"/>
    <w:rsid w:val="002E20B1"/>
    <w:rsid w:val="002E2B5D"/>
    <w:rsid w:val="002E2E1B"/>
    <w:rsid w:val="002E35DB"/>
    <w:rsid w:val="002E4B25"/>
    <w:rsid w:val="002E4CC5"/>
    <w:rsid w:val="002E4CC6"/>
    <w:rsid w:val="002E6FB8"/>
    <w:rsid w:val="002E749D"/>
    <w:rsid w:val="002E7623"/>
    <w:rsid w:val="002E78F6"/>
    <w:rsid w:val="002E7B6E"/>
    <w:rsid w:val="002F0385"/>
    <w:rsid w:val="002F05B5"/>
    <w:rsid w:val="002F08BB"/>
    <w:rsid w:val="002F0AA9"/>
    <w:rsid w:val="002F103F"/>
    <w:rsid w:val="002F1283"/>
    <w:rsid w:val="002F16AC"/>
    <w:rsid w:val="002F1CA9"/>
    <w:rsid w:val="002F3005"/>
    <w:rsid w:val="002F48CA"/>
    <w:rsid w:val="002F4B0B"/>
    <w:rsid w:val="002F4D67"/>
    <w:rsid w:val="002F55E2"/>
    <w:rsid w:val="002F5D48"/>
    <w:rsid w:val="002F675D"/>
    <w:rsid w:val="002F6FD1"/>
    <w:rsid w:val="002F7318"/>
    <w:rsid w:val="003003C9"/>
    <w:rsid w:val="003003F1"/>
    <w:rsid w:val="00300801"/>
    <w:rsid w:val="00300B27"/>
    <w:rsid w:val="00300FCF"/>
    <w:rsid w:val="00301128"/>
    <w:rsid w:val="0030146D"/>
    <w:rsid w:val="00301550"/>
    <w:rsid w:val="003027CF"/>
    <w:rsid w:val="00302BCE"/>
    <w:rsid w:val="00302E07"/>
    <w:rsid w:val="00302E54"/>
    <w:rsid w:val="00302F65"/>
    <w:rsid w:val="00303672"/>
    <w:rsid w:val="00304059"/>
    <w:rsid w:val="00304068"/>
    <w:rsid w:val="003040F0"/>
    <w:rsid w:val="00304400"/>
    <w:rsid w:val="0030473B"/>
    <w:rsid w:val="003048B4"/>
    <w:rsid w:val="00304994"/>
    <w:rsid w:val="00304A64"/>
    <w:rsid w:val="003055EB"/>
    <w:rsid w:val="00305F2C"/>
    <w:rsid w:val="00306232"/>
    <w:rsid w:val="0030646C"/>
    <w:rsid w:val="00306EAF"/>
    <w:rsid w:val="00310C05"/>
    <w:rsid w:val="00311154"/>
    <w:rsid w:val="003112A8"/>
    <w:rsid w:val="00311371"/>
    <w:rsid w:val="003114D4"/>
    <w:rsid w:val="0031220C"/>
    <w:rsid w:val="00312E98"/>
    <w:rsid w:val="00313B31"/>
    <w:rsid w:val="00314053"/>
    <w:rsid w:val="003144AA"/>
    <w:rsid w:val="003149F5"/>
    <w:rsid w:val="00314FF8"/>
    <w:rsid w:val="003158AB"/>
    <w:rsid w:val="00315F7A"/>
    <w:rsid w:val="00316082"/>
    <w:rsid w:val="00316DED"/>
    <w:rsid w:val="00317151"/>
    <w:rsid w:val="00317B49"/>
    <w:rsid w:val="00317BFA"/>
    <w:rsid w:val="00320278"/>
    <w:rsid w:val="00320D1D"/>
    <w:rsid w:val="003212D0"/>
    <w:rsid w:val="003215B1"/>
    <w:rsid w:val="0032190B"/>
    <w:rsid w:val="003219E0"/>
    <w:rsid w:val="003221D4"/>
    <w:rsid w:val="0032246A"/>
    <w:rsid w:val="003225A9"/>
    <w:rsid w:val="00322BC0"/>
    <w:rsid w:val="00323903"/>
    <w:rsid w:val="00323B3F"/>
    <w:rsid w:val="003248B8"/>
    <w:rsid w:val="00324A53"/>
    <w:rsid w:val="00324D88"/>
    <w:rsid w:val="0032517B"/>
    <w:rsid w:val="0032543E"/>
    <w:rsid w:val="00325468"/>
    <w:rsid w:val="0032551E"/>
    <w:rsid w:val="00325BBE"/>
    <w:rsid w:val="0032614F"/>
    <w:rsid w:val="0033002A"/>
    <w:rsid w:val="003300A2"/>
    <w:rsid w:val="003310EC"/>
    <w:rsid w:val="00331349"/>
    <w:rsid w:val="0033153F"/>
    <w:rsid w:val="00331555"/>
    <w:rsid w:val="003316EA"/>
    <w:rsid w:val="00332121"/>
    <w:rsid w:val="00332131"/>
    <w:rsid w:val="003323D8"/>
    <w:rsid w:val="003327B8"/>
    <w:rsid w:val="00332DB3"/>
    <w:rsid w:val="00334145"/>
    <w:rsid w:val="003345D8"/>
    <w:rsid w:val="00334716"/>
    <w:rsid w:val="00334859"/>
    <w:rsid w:val="003349EB"/>
    <w:rsid w:val="00334CA3"/>
    <w:rsid w:val="003356DC"/>
    <w:rsid w:val="00336893"/>
    <w:rsid w:val="003368B0"/>
    <w:rsid w:val="00336CD0"/>
    <w:rsid w:val="00336F22"/>
    <w:rsid w:val="00336F56"/>
    <w:rsid w:val="0034054F"/>
    <w:rsid w:val="0034253D"/>
    <w:rsid w:val="003433D9"/>
    <w:rsid w:val="00343537"/>
    <w:rsid w:val="00343DB9"/>
    <w:rsid w:val="003443D0"/>
    <w:rsid w:val="00344E6E"/>
    <w:rsid w:val="00344F69"/>
    <w:rsid w:val="00346786"/>
    <w:rsid w:val="00347A24"/>
    <w:rsid w:val="00347CA6"/>
    <w:rsid w:val="00350857"/>
    <w:rsid w:val="00350896"/>
    <w:rsid w:val="00351475"/>
    <w:rsid w:val="00351C94"/>
    <w:rsid w:val="00352264"/>
    <w:rsid w:val="003524E4"/>
    <w:rsid w:val="003526AC"/>
    <w:rsid w:val="00352705"/>
    <w:rsid w:val="00352FB4"/>
    <w:rsid w:val="00353AB0"/>
    <w:rsid w:val="003540F8"/>
    <w:rsid w:val="00354184"/>
    <w:rsid w:val="00355226"/>
    <w:rsid w:val="00355262"/>
    <w:rsid w:val="0035554B"/>
    <w:rsid w:val="00355D8D"/>
    <w:rsid w:val="003566C0"/>
    <w:rsid w:val="003572AB"/>
    <w:rsid w:val="00357B9A"/>
    <w:rsid w:val="00357F11"/>
    <w:rsid w:val="00360696"/>
    <w:rsid w:val="00360B43"/>
    <w:rsid w:val="00360B5B"/>
    <w:rsid w:val="00360D50"/>
    <w:rsid w:val="00361947"/>
    <w:rsid w:val="003621F4"/>
    <w:rsid w:val="00362F7E"/>
    <w:rsid w:val="00363745"/>
    <w:rsid w:val="0036388C"/>
    <w:rsid w:val="003638D6"/>
    <w:rsid w:val="00363AE6"/>
    <w:rsid w:val="00363E20"/>
    <w:rsid w:val="00363F08"/>
    <w:rsid w:val="003642F5"/>
    <w:rsid w:val="003644B3"/>
    <w:rsid w:val="00364AC0"/>
    <w:rsid w:val="003653FC"/>
    <w:rsid w:val="003668B7"/>
    <w:rsid w:val="00366CDE"/>
    <w:rsid w:val="00370111"/>
    <w:rsid w:val="0037015A"/>
    <w:rsid w:val="00370201"/>
    <w:rsid w:val="00370909"/>
    <w:rsid w:val="00370E83"/>
    <w:rsid w:val="003714C0"/>
    <w:rsid w:val="00371A9C"/>
    <w:rsid w:val="00371B44"/>
    <w:rsid w:val="00371F65"/>
    <w:rsid w:val="003720DC"/>
    <w:rsid w:val="003724F4"/>
    <w:rsid w:val="003726B1"/>
    <w:rsid w:val="0037351C"/>
    <w:rsid w:val="003744D9"/>
    <w:rsid w:val="00374EFE"/>
    <w:rsid w:val="003753D1"/>
    <w:rsid w:val="00375504"/>
    <w:rsid w:val="00375AF3"/>
    <w:rsid w:val="00375C04"/>
    <w:rsid w:val="003769D4"/>
    <w:rsid w:val="00377B8D"/>
    <w:rsid w:val="00377FBB"/>
    <w:rsid w:val="00380D6E"/>
    <w:rsid w:val="00381036"/>
    <w:rsid w:val="00381374"/>
    <w:rsid w:val="00381DA6"/>
    <w:rsid w:val="00381E64"/>
    <w:rsid w:val="00382134"/>
    <w:rsid w:val="00382468"/>
    <w:rsid w:val="0038251B"/>
    <w:rsid w:val="0038255D"/>
    <w:rsid w:val="00382807"/>
    <w:rsid w:val="00382B30"/>
    <w:rsid w:val="00383225"/>
    <w:rsid w:val="0038326F"/>
    <w:rsid w:val="00383356"/>
    <w:rsid w:val="00383388"/>
    <w:rsid w:val="00383456"/>
    <w:rsid w:val="00383DA0"/>
    <w:rsid w:val="00383DE2"/>
    <w:rsid w:val="00384756"/>
    <w:rsid w:val="003847DA"/>
    <w:rsid w:val="003854A4"/>
    <w:rsid w:val="0038556F"/>
    <w:rsid w:val="00385A62"/>
    <w:rsid w:val="00385C0F"/>
    <w:rsid w:val="00387034"/>
    <w:rsid w:val="00387591"/>
    <w:rsid w:val="00387833"/>
    <w:rsid w:val="00387937"/>
    <w:rsid w:val="00387B0B"/>
    <w:rsid w:val="00387BCE"/>
    <w:rsid w:val="00387FD8"/>
    <w:rsid w:val="003901AB"/>
    <w:rsid w:val="003903FB"/>
    <w:rsid w:val="003913CC"/>
    <w:rsid w:val="0039151B"/>
    <w:rsid w:val="00391E1E"/>
    <w:rsid w:val="00393256"/>
    <w:rsid w:val="003936F5"/>
    <w:rsid w:val="00393CF0"/>
    <w:rsid w:val="00393E3A"/>
    <w:rsid w:val="00393EDD"/>
    <w:rsid w:val="0039488A"/>
    <w:rsid w:val="0039527B"/>
    <w:rsid w:val="00395586"/>
    <w:rsid w:val="0039569F"/>
    <w:rsid w:val="00395CD0"/>
    <w:rsid w:val="003960F1"/>
    <w:rsid w:val="003961F5"/>
    <w:rsid w:val="00396BC1"/>
    <w:rsid w:val="00397703"/>
    <w:rsid w:val="00397775"/>
    <w:rsid w:val="00397B3A"/>
    <w:rsid w:val="00397BC3"/>
    <w:rsid w:val="003A030E"/>
    <w:rsid w:val="003A043D"/>
    <w:rsid w:val="003A0644"/>
    <w:rsid w:val="003A07BC"/>
    <w:rsid w:val="003A086E"/>
    <w:rsid w:val="003A0996"/>
    <w:rsid w:val="003A0CC0"/>
    <w:rsid w:val="003A1D53"/>
    <w:rsid w:val="003A2773"/>
    <w:rsid w:val="003A2D86"/>
    <w:rsid w:val="003A3D41"/>
    <w:rsid w:val="003A44A4"/>
    <w:rsid w:val="003A4670"/>
    <w:rsid w:val="003A5975"/>
    <w:rsid w:val="003A5E95"/>
    <w:rsid w:val="003A625C"/>
    <w:rsid w:val="003A669D"/>
    <w:rsid w:val="003A675D"/>
    <w:rsid w:val="003A6824"/>
    <w:rsid w:val="003A6D87"/>
    <w:rsid w:val="003A75F9"/>
    <w:rsid w:val="003A7755"/>
    <w:rsid w:val="003A79F6"/>
    <w:rsid w:val="003A7E74"/>
    <w:rsid w:val="003A7F69"/>
    <w:rsid w:val="003B0ADD"/>
    <w:rsid w:val="003B1EB3"/>
    <w:rsid w:val="003B27DE"/>
    <w:rsid w:val="003B292E"/>
    <w:rsid w:val="003B29C0"/>
    <w:rsid w:val="003B2B43"/>
    <w:rsid w:val="003B333C"/>
    <w:rsid w:val="003B347A"/>
    <w:rsid w:val="003B3C45"/>
    <w:rsid w:val="003B3D7B"/>
    <w:rsid w:val="003B410F"/>
    <w:rsid w:val="003B4A15"/>
    <w:rsid w:val="003B4AAE"/>
    <w:rsid w:val="003B532B"/>
    <w:rsid w:val="003B62B3"/>
    <w:rsid w:val="003B699D"/>
    <w:rsid w:val="003B69C6"/>
    <w:rsid w:val="003B6B12"/>
    <w:rsid w:val="003B6C73"/>
    <w:rsid w:val="003B6E3C"/>
    <w:rsid w:val="003B798C"/>
    <w:rsid w:val="003C01AE"/>
    <w:rsid w:val="003C01B7"/>
    <w:rsid w:val="003C17C0"/>
    <w:rsid w:val="003C1B28"/>
    <w:rsid w:val="003C1D64"/>
    <w:rsid w:val="003C1E44"/>
    <w:rsid w:val="003C2DB9"/>
    <w:rsid w:val="003C30CF"/>
    <w:rsid w:val="003C31AC"/>
    <w:rsid w:val="003C3527"/>
    <w:rsid w:val="003C43B2"/>
    <w:rsid w:val="003C45C8"/>
    <w:rsid w:val="003C4B6A"/>
    <w:rsid w:val="003C5329"/>
    <w:rsid w:val="003C5879"/>
    <w:rsid w:val="003C6165"/>
    <w:rsid w:val="003C6C66"/>
    <w:rsid w:val="003C733D"/>
    <w:rsid w:val="003C7461"/>
    <w:rsid w:val="003C7A3C"/>
    <w:rsid w:val="003C7C2C"/>
    <w:rsid w:val="003C7D1B"/>
    <w:rsid w:val="003C7DF9"/>
    <w:rsid w:val="003D009B"/>
    <w:rsid w:val="003D0261"/>
    <w:rsid w:val="003D0751"/>
    <w:rsid w:val="003D0878"/>
    <w:rsid w:val="003D1D98"/>
    <w:rsid w:val="003D29BA"/>
    <w:rsid w:val="003D2A2C"/>
    <w:rsid w:val="003D2F38"/>
    <w:rsid w:val="003D3486"/>
    <w:rsid w:val="003D38E4"/>
    <w:rsid w:val="003D39AF"/>
    <w:rsid w:val="003D42D0"/>
    <w:rsid w:val="003D462C"/>
    <w:rsid w:val="003D4991"/>
    <w:rsid w:val="003D4D04"/>
    <w:rsid w:val="003D578B"/>
    <w:rsid w:val="003D627F"/>
    <w:rsid w:val="003D6837"/>
    <w:rsid w:val="003D6A1B"/>
    <w:rsid w:val="003D6DA0"/>
    <w:rsid w:val="003D6DD0"/>
    <w:rsid w:val="003D73C7"/>
    <w:rsid w:val="003E03BD"/>
    <w:rsid w:val="003E0B43"/>
    <w:rsid w:val="003E0D30"/>
    <w:rsid w:val="003E0FCC"/>
    <w:rsid w:val="003E1783"/>
    <w:rsid w:val="003E194C"/>
    <w:rsid w:val="003E1FBD"/>
    <w:rsid w:val="003E2677"/>
    <w:rsid w:val="003E2B15"/>
    <w:rsid w:val="003E3691"/>
    <w:rsid w:val="003E370A"/>
    <w:rsid w:val="003E419A"/>
    <w:rsid w:val="003E4385"/>
    <w:rsid w:val="003E549B"/>
    <w:rsid w:val="003E5524"/>
    <w:rsid w:val="003E689D"/>
    <w:rsid w:val="003E7584"/>
    <w:rsid w:val="003E758B"/>
    <w:rsid w:val="003E75BB"/>
    <w:rsid w:val="003E7A8E"/>
    <w:rsid w:val="003F0562"/>
    <w:rsid w:val="003F16C5"/>
    <w:rsid w:val="003F2C01"/>
    <w:rsid w:val="003F2D1F"/>
    <w:rsid w:val="003F321F"/>
    <w:rsid w:val="003F35E6"/>
    <w:rsid w:val="003F4934"/>
    <w:rsid w:val="003F493E"/>
    <w:rsid w:val="003F4F28"/>
    <w:rsid w:val="003F5024"/>
    <w:rsid w:val="003F584A"/>
    <w:rsid w:val="003F5976"/>
    <w:rsid w:val="003F5F16"/>
    <w:rsid w:val="003F6237"/>
    <w:rsid w:val="003F6528"/>
    <w:rsid w:val="003F701B"/>
    <w:rsid w:val="003F70FB"/>
    <w:rsid w:val="003F764C"/>
    <w:rsid w:val="003F7AB3"/>
    <w:rsid w:val="003F7F88"/>
    <w:rsid w:val="0040048D"/>
    <w:rsid w:val="0040063B"/>
    <w:rsid w:val="00400A5A"/>
    <w:rsid w:val="00400D32"/>
    <w:rsid w:val="00400E3B"/>
    <w:rsid w:val="00401BB8"/>
    <w:rsid w:val="00402ACA"/>
    <w:rsid w:val="00402DA8"/>
    <w:rsid w:val="00402EB0"/>
    <w:rsid w:val="0040337D"/>
    <w:rsid w:val="00403B72"/>
    <w:rsid w:val="00403B9F"/>
    <w:rsid w:val="0040440C"/>
    <w:rsid w:val="004045A2"/>
    <w:rsid w:val="00404670"/>
    <w:rsid w:val="00404A17"/>
    <w:rsid w:val="004053E2"/>
    <w:rsid w:val="0040653D"/>
    <w:rsid w:val="0041073B"/>
    <w:rsid w:val="00410849"/>
    <w:rsid w:val="00410EB7"/>
    <w:rsid w:val="004110A6"/>
    <w:rsid w:val="00411771"/>
    <w:rsid w:val="00411BD6"/>
    <w:rsid w:val="00411F0B"/>
    <w:rsid w:val="0041229E"/>
    <w:rsid w:val="004122CA"/>
    <w:rsid w:val="00412744"/>
    <w:rsid w:val="004127AC"/>
    <w:rsid w:val="00412F60"/>
    <w:rsid w:val="00413056"/>
    <w:rsid w:val="004133B2"/>
    <w:rsid w:val="0041345C"/>
    <w:rsid w:val="0041431B"/>
    <w:rsid w:val="00414565"/>
    <w:rsid w:val="004146C4"/>
    <w:rsid w:val="00414F4C"/>
    <w:rsid w:val="00415123"/>
    <w:rsid w:val="00415347"/>
    <w:rsid w:val="0041557C"/>
    <w:rsid w:val="00415742"/>
    <w:rsid w:val="004160C5"/>
    <w:rsid w:val="00416238"/>
    <w:rsid w:val="004162C9"/>
    <w:rsid w:val="004172E9"/>
    <w:rsid w:val="00417840"/>
    <w:rsid w:val="00417B16"/>
    <w:rsid w:val="00417CE3"/>
    <w:rsid w:val="00417E20"/>
    <w:rsid w:val="00417FA4"/>
    <w:rsid w:val="00420E8A"/>
    <w:rsid w:val="00421116"/>
    <w:rsid w:val="004218CF"/>
    <w:rsid w:val="00421BDF"/>
    <w:rsid w:val="00421C64"/>
    <w:rsid w:val="00421DCA"/>
    <w:rsid w:val="0042209D"/>
    <w:rsid w:val="004222D4"/>
    <w:rsid w:val="00422B03"/>
    <w:rsid w:val="00422C19"/>
    <w:rsid w:val="00422FD6"/>
    <w:rsid w:val="00423483"/>
    <w:rsid w:val="00424647"/>
    <w:rsid w:val="00424C68"/>
    <w:rsid w:val="00425C01"/>
    <w:rsid w:val="00425E3A"/>
    <w:rsid w:val="004268B0"/>
    <w:rsid w:val="004270EB"/>
    <w:rsid w:val="004274DB"/>
    <w:rsid w:val="00427951"/>
    <w:rsid w:val="00427B09"/>
    <w:rsid w:val="00427CAF"/>
    <w:rsid w:val="004303D6"/>
    <w:rsid w:val="00430519"/>
    <w:rsid w:val="004310AB"/>
    <w:rsid w:val="0043152A"/>
    <w:rsid w:val="00431823"/>
    <w:rsid w:val="0043199E"/>
    <w:rsid w:val="00431A3F"/>
    <w:rsid w:val="004321E8"/>
    <w:rsid w:val="00432A7D"/>
    <w:rsid w:val="00432C03"/>
    <w:rsid w:val="00432EF3"/>
    <w:rsid w:val="0043381A"/>
    <w:rsid w:val="00434A67"/>
    <w:rsid w:val="00434A96"/>
    <w:rsid w:val="004357E8"/>
    <w:rsid w:val="0043686D"/>
    <w:rsid w:val="00437158"/>
    <w:rsid w:val="004371A3"/>
    <w:rsid w:val="00440B77"/>
    <w:rsid w:val="00440BEF"/>
    <w:rsid w:val="00440C68"/>
    <w:rsid w:val="00441706"/>
    <w:rsid w:val="00442311"/>
    <w:rsid w:val="004424C3"/>
    <w:rsid w:val="004432E9"/>
    <w:rsid w:val="004437BE"/>
    <w:rsid w:val="00443BC2"/>
    <w:rsid w:val="00443CE0"/>
    <w:rsid w:val="0044487D"/>
    <w:rsid w:val="00444C4F"/>
    <w:rsid w:val="0044529A"/>
    <w:rsid w:val="0044572F"/>
    <w:rsid w:val="00445A34"/>
    <w:rsid w:val="00446BB9"/>
    <w:rsid w:val="00446E59"/>
    <w:rsid w:val="00447D19"/>
    <w:rsid w:val="00447DA6"/>
    <w:rsid w:val="004506AC"/>
    <w:rsid w:val="00450F78"/>
    <w:rsid w:val="00451319"/>
    <w:rsid w:val="004513C1"/>
    <w:rsid w:val="00451441"/>
    <w:rsid w:val="00451A65"/>
    <w:rsid w:val="00451C2B"/>
    <w:rsid w:val="00451DE2"/>
    <w:rsid w:val="0045292F"/>
    <w:rsid w:val="00453208"/>
    <w:rsid w:val="004536ED"/>
    <w:rsid w:val="00453C66"/>
    <w:rsid w:val="00453E0C"/>
    <w:rsid w:val="0045465E"/>
    <w:rsid w:val="00454B15"/>
    <w:rsid w:val="00454CFD"/>
    <w:rsid w:val="00454D66"/>
    <w:rsid w:val="00455053"/>
    <w:rsid w:val="00455326"/>
    <w:rsid w:val="00455A18"/>
    <w:rsid w:val="00456243"/>
    <w:rsid w:val="00456341"/>
    <w:rsid w:val="0045707A"/>
    <w:rsid w:val="004574F2"/>
    <w:rsid w:val="00457ACD"/>
    <w:rsid w:val="00457E3F"/>
    <w:rsid w:val="004602C6"/>
    <w:rsid w:val="004605F7"/>
    <w:rsid w:val="00461771"/>
    <w:rsid w:val="00461D89"/>
    <w:rsid w:val="00462D04"/>
    <w:rsid w:val="00463153"/>
    <w:rsid w:val="004632B4"/>
    <w:rsid w:val="00463672"/>
    <w:rsid w:val="00464269"/>
    <w:rsid w:val="0046477D"/>
    <w:rsid w:val="0046543E"/>
    <w:rsid w:val="0046556B"/>
    <w:rsid w:val="0046582D"/>
    <w:rsid w:val="00465BD9"/>
    <w:rsid w:val="00465FE6"/>
    <w:rsid w:val="00466505"/>
    <w:rsid w:val="00466613"/>
    <w:rsid w:val="004668C5"/>
    <w:rsid w:val="00466EAA"/>
    <w:rsid w:val="004679CB"/>
    <w:rsid w:val="00470087"/>
    <w:rsid w:val="004704A3"/>
    <w:rsid w:val="00470769"/>
    <w:rsid w:val="00470ED5"/>
    <w:rsid w:val="00471224"/>
    <w:rsid w:val="00471503"/>
    <w:rsid w:val="00471757"/>
    <w:rsid w:val="00471BBD"/>
    <w:rsid w:val="00471E91"/>
    <w:rsid w:val="00472780"/>
    <w:rsid w:val="00472E2B"/>
    <w:rsid w:val="00473058"/>
    <w:rsid w:val="00473725"/>
    <w:rsid w:val="00473A5A"/>
    <w:rsid w:val="00473ABB"/>
    <w:rsid w:val="004744E3"/>
    <w:rsid w:val="004746D6"/>
    <w:rsid w:val="004748AB"/>
    <w:rsid w:val="0047501E"/>
    <w:rsid w:val="0047561A"/>
    <w:rsid w:val="004762E2"/>
    <w:rsid w:val="004773D2"/>
    <w:rsid w:val="00477451"/>
    <w:rsid w:val="0047778B"/>
    <w:rsid w:val="00477920"/>
    <w:rsid w:val="00477952"/>
    <w:rsid w:val="00477BCF"/>
    <w:rsid w:val="0048098C"/>
    <w:rsid w:val="00480E06"/>
    <w:rsid w:val="00481F12"/>
    <w:rsid w:val="004826A1"/>
    <w:rsid w:val="00482898"/>
    <w:rsid w:val="0048348C"/>
    <w:rsid w:val="00483505"/>
    <w:rsid w:val="004848C1"/>
    <w:rsid w:val="00484DB3"/>
    <w:rsid w:val="00485734"/>
    <w:rsid w:val="004858FB"/>
    <w:rsid w:val="00485B56"/>
    <w:rsid w:val="00485B9C"/>
    <w:rsid w:val="00485C57"/>
    <w:rsid w:val="00485C82"/>
    <w:rsid w:val="00486774"/>
    <w:rsid w:val="0048698D"/>
    <w:rsid w:val="00486BB5"/>
    <w:rsid w:val="00486E8E"/>
    <w:rsid w:val="00487111"/>
    <w:rsid w:val="00487999"/>
    <w:rsid w:val="0049028B"/>
    <w:rsid w:val="00490A9C"/>
    <w:rsid w:val="0049140D"/>
    <w:rsid w:val="00491AB8"/>
    <w:rsid w:val="00492398"/>
    <w:rsid w:val="00492BB1"/>
    <w:rsid w:val="004930F5"/>
    <w:rsid w:val="00494496"/>
    <w:rsid w:val="00494999"/>
    <w:rsid w:val="00494C52"/>
    <w:rsid w:val="0049532F"/>
    <w:rsid w:val="0049549C"/>
    <w:rsid w:val="004954E4"/>
    <w:rsid w:val="00495B6C"/>
    <w:rsid w:val="0049627F"/>
    <w:rsid w:val="00496C54"/>
    <w:rsid w:val="004A047B"/>
    <w:rsid w:val="004A0FA9"/>
    <w:rsid w:val="004A166C"/>
    <w:rsid w:val="004A1D73"/>
    <w:rsid w:val="004A1E0E"/>
    <w:rsid w:val="004A2277"/>
    <w:rsid w:val="004A2787"/>
    <w:rsid w:val="004A2A65"/>
    <w:rsid w:val="004A32F5"/>
    <w:rsid w:val="004A43A6"/>
    <w:rsid w:val="004A4C25"/>
    <w:rsid w:val="004A5542"/>
    <w:rsid w:val="004A59CF"/>
    <w:rsid w:val="004A63B3"/>
    <w:rsid w:val="004A7134"/>
    <w:rsid w:val="004A7AF7"/>
    <w:rsid w:val="004B07B2"/>
    <w:rsid w:val="004B07E6"/>
    <w:rsid w:val="004B0894"/>
    <w:rsid w:val="004B0D13"/>
    <w:rsid w:val="004B0E48"/>
    <w:rsid w:val="004B1C49"/>
    <w:rsid w:val="004B2925"/>
    <w:rsid w:val="004B2A89"/>
    <w:rsid w:val="004B2D9B"/>
    <w:rsid w:val="004B307E"/>
    <w:rsid w:val="004B38BB"/>
    <w:rsid w:val="004B38D1"/>
    <w:rsid w:val="004B46A2"/>
    <w:rsid w:val="004B4744"/>
    <w:rsid w:val="004B4802"/>
    <w:rsid w:val="004B5287"/>
    <w:rsid w:val="004B5344"/>
    <w:rsid w:val="004B53EE"/>
    <w:rsid w:val="004B5B1F"/>
    <w:rsid w:val="004B631B"/>
    <w:rsid w:val="004B6C90"/>
    <w:rsid w:val="004B70DB"/>
    <w:rsid w:val="004B756D"/>
    <w:rsid w:val="004B7E25"/>
    <w:rsid w:val="004C1242"/>
    <w:rsid w:val="004C1688"/>
    <w:rsid w:val="004C3BE2"/>
    <w:rsid w:val="004C3C78"/>
    <w:rsid w:val="004C3F7B"/>
    <w:rsid w:val="004C40DE"/>
    <w:rsid w:val="004C4AC7"/>
    <w:rsid w:val="004C4DF3"/>
    <w:rsid w:val="004C4DF6"/>
    <w:rsid w:val="004C52E7"/>
    <w:rsid w:val="004C6774"/>
    <w:rsid w:val="004C76F4"/>
    <w:rsid w:val="004C7C57"/>
    <w:rsid w:val="004C7D28"/>
    <w:rsid w:val="004D0473"/>
    <w:rsid w:val="004D0BC9"/>
    <w:rsid w:val="004D0F40"/>
    <w:rsid w:val="004D1D7A"/>
    <w:rsid w:val="004D25A2"/>
    <w:rsid w:val="004D2BC4"/>
    <w:rsid w:val="004D3846"/>
    <w:rsid w:val="004D3D67"/>
    <w:rsid w:val="004D496B"/>
    <w:rsid w:val="004D4C2A"/>
    <w:rsid w:val="004D5693"/>
    <w:rsid w:val="004D56E7"/>
    <w:rsid w:val="004D5AF6"/>
    <w:rsid w:val="004D6373"/>
    <w:rsid w:val="004D69BA"/>
    <w:rsid w:val="004D7354"/>
    <w:rsid w:val="004D7587"/>
    <w:rsid w:val="004D77AD"/>
    <w:rsid w:val="004E0BA4"/>
    <w:rsid w:val="004E17F9"/>
    <w:rsid w:val="004E1D35"/>
    <w:rsid w:val="004E1F73"/>
    <w:rsid w:val="004E1FE4"/>
    <w:rsid w:val="004E26FE"/>
    <w:rsid w:val="004E2A5C"/>
    <w:rsid w:val="004E3231"/>
    <w:rsid w:val="004E33F5"/>
    <w:rsid w:val="004E3C75"/>
    <w:rsid w:val="004E3D65"/>
    <w:rsid w:val="004E437A"/>
    <w:rsid w:val="004E4553"/>
    <w:rsid w:val="004E5057"/>
    <w:rsid w:val="004E5063"/>
    <w:rsid w:val="004E520B"/>
    <w:rsid w:val="004E5368"/>
    <w:rsid w:val="004E553F"/>
    <w:rsid w:val="004E57D6"/>
    <w:rsid w:val="004E60F7"/>
    <w:rsid w:val="004E614B"/>
    <w:rsid w:val="004E6298"/>
    <w:rsid w:val="004E729D"/>
    <w:rsid w:val="004E7531"/>
    <w:rsid w:val="004E7CC1"/>
    <w:rsid w:val="004E7D4D"/>
    <w:rsid w:val="004E7D62"/>
    <w:rsid w:val="004F00A7"/>
    <w:rsid w:val="004F0187"/>
    <w:rsid w:val="004F0DB4"/>
    <w:rsid w:val="004F0DCD"/>
    <w:rsid w:val="004F1420"/>
    <w:rsid w:val="004F1B26"/>
    <w:rsid w:val="004F21C9"/>
    <w:rsid w:val="004F22CD"/>
    <w:rsid w:val="004F2C43"/>
    <w:rsid w:val="004F2D17"/>
    <w:rsid w:val="004F2FAA"/>
    <w:rsid w:val="004F30EB"/>
    <w:rsid w:val="004F33E4"/>
    <w:rsid w:val="004F35A6"/>
    <w:rsid w:val="004F3629"/>
    <w:rsid w:val="004F3674"/>
    <w:rsid w:val="004F3AB4"/>
    <w:rsid w:val="004F41C9"/>
    <w:rsid w:val="004F48CD"/>
    <w:rsid w:val="004F4BB2"/>
    <w:rsid w:val="004F4DB1"/>
    <w:rsid w:val="004F4DD5"/>
    <w:rsid w:val="004F50FF"/>
    <w:rsid w:val="004F5944"/>
    <w:rsid w:val="004F5EDB"/>
    <w:rsid w:val="004F5F2D"/>
    <w:rsid w:val="004F655B"/>
    <w:rsid w:val="004F67F9"/>
    <w:rsid w:val="004F7495"/>
    <w:rsid w:val="004F7649"/>
    <w:rsid w:val="004F7903"/>
    <w:rsid w:val="004F7B0E"/>
    <w:rsid w:val="004F7C09"/>
    <w:rsid w:val="00500681"/>
    <w:rsid w:val="00500A80"/>
    <w:rsid w:val="0050134E"/>
    <w:rsid w:val="0050189E"/>
    <w:rsid w:val="00501C18"/>
    <w:rsid w:val="0050283B"/>
    <w:rsid w:val="00502A1D"/>
    <w:rsid w:val="00502A5E"/>
    <w:rsid w:val="00502B06"/>
    <w:rsid w:val="0050315B"/>
    <w:rsid w:val="0050336F"/>
    <w:rsid w:val="00503845"/>
    <w:rsid w:val="005043B7"/>
    <w:rsid w:val="00504827"/>
    <w:rsid w:val="00504F11"/>
    <w:rsid w:val="005051E1"/>
    <w:rsid w:val="00505482"/>
    <w:rsid w:val="0050554D"/>
    <w:rsid w:val="005055EC"/>
    <w:rsid w:val="005058C4"/>
    <w:rsid w:val="0050648C"/>
    <w:rsid w:val="005069BF"/>
    <w:rsid w:val="00506EB8"/>
    <w:rsid w:val="0050703D"/>
    <w:rsid w:val="00507165"/>
    <w:rsid w:val="0050755E"/>
    <w:rsid w:val="00507637"/>
    <w:rsid w:val="00507B88"/>
    <w:rsid w:val="00510580"/>
    <w:rsid w:val="005105D5"/>
    <w:rsid w:val="00510BB5"/>
    <w:rsid w:val="00510C88"/>
    <w:rsid w:val="00511487"/>
    <w:rsid w:val="00511B46"/>
    <w:rsid w:val="00512019"/>
    <w:rsid w:val="00512690"/>
    <w:rsid w:val="005134C8"/>
    <w:rsid w:val="005135DB"/>
    <w:rsid w:val="00513910"/>
    <w:rsid w:val="0051422D"/>
    <w:rsid w:val="00514337"/>
    <w:rsid w:val="0051478E"/>
    <w:rsid w:val="00514D99"/>
    <w:rsid w:val="00515291"/>
    <w:rsid w:val="005162ED"/>
    <w:rsid w:val="00516652"/>
    <w:rsid w:val="00516783"/>
    <w:rsid w:val="005170EA"/>
    <w:rsid w:val="005171DD"/>
    <w:rsid w:val="00517537"/>
    <w:rsid w:val="00517DBE"/>
    <w:rsid w:val="00520DF2"/>
    <w:rsid w:val="005213DE"/>
    <w:rsid w:val="00521668"/>
    <w:rsid w:val="005218C2"/>
    <w:rsid w:val="00521D92"/>
    <w:rsid w:val="00522B36"/>
    <w:rsid w:val="00522C84"/>
    <w:rsid w:val="00522FED"/>
    <w:rsid w:val="005235FD"/>
    <w:rsid w:val="00524E0D"/>
    <w:rsid w:val="005254EA"/>
    <w:rsid w:val="005255E9"/>
    <w:rsid w:val="00525B0F"/>
    <w:rsid w:val="00526AA9"/>
    <w:rsid w:val="00530800"/>
    <w:rsid w:val="00530DA0"/>
    <w:rsid w:val="00531377"/>
    <w:rsid w:val="00531465"/>
    <w:rsid w:val="00531A58"/>
    <w:rsid w:val="0053295F"/>
    <w:rsid w:val="0053381A"/>
    <w:rsid w:val="00533E48"/>
    <w:rsid w:val="0053533D"/>
    <w:rsid w:val="00535833"/>
    <w:rsid w:val="005360B8"/>
    <w:rsid w:val="00536428"/>
    <w:rsid w:val="0053649A"/>
    <w:rsid w:val="00537C47"/>
    <w:rsid w:val="005406EC"/>
    <w:rsid w:val="0054083F"/>
    <w:rsid w:val="00540970"/>
    <w:rsid w:val="00541022"/>
    <w:rsid w:val="0054142B"/>
    <w:rsid w:val="00541B28"/>
    <w:rsid w:val="00541BB4"/>
    <w:rsid w:val="00541D1D"/>
    <w:rsid w:val="005429CC"/>
    <w:rsid w:val="005429DC"/>
    <w:rsid w:val="00543214"/>
    <w:rsid w:val="005435A7"/>
    <w:rsid w:val="005442B6"/>
    <w:rsid w:val="00544B98"/>
    <w:rsid w:val="0054544C"/>
    <w:rsid w:val="00545D03"/>
    <w:rsid w:val="00545D48"/>
    <w:rsid w:val="00545ED3"/>
    <w:rsid w:val="00547504"/>
    <w:rsid w:val="0054775D"/>
    <w:rsid w:val="005503DB"/>
    <w:rsid w:val="00550711"/>
    <w:rsid w:val="0055089A"/>
    <w:rsid w:val="005508C3"/>
    <w:rsid w:val="00551148"/>
    <w:rsid w:val="005518F1"/>
    <w:rsid w:val="00551ADC"/>
    <w:rsid w:val="00551F61"/>
    <w:rsid w:val="00552281"/>
    <w:rsid w:val="00552347"/>
    <w:rsid w:val="005524C6"/>
    <w:rsid w:val="00552A12"/>
    <w:rsid w:val="00552CFE"/>
    <w:rsid w:val="0055329A"/>
    <w:rsid w:val="00553330"/>
    <w:rsid w:val="00553C26"/>
    <w:rsid w:val="0055404A"/>
    <w:rsid w:val="00555810"/>
    <w:rsid w:val="0055595A"/>
    <w:rsid w:val="00555F9A"/>
    <w:rsid w:val="0055621E"/>
    <w:rsid w:val="00556756"/>
    <w:rsid w:val="00556A84"/>
    <w:rsid w:val="005578E5"/>
    <w:rsid w:val="00557C6F"/>
    <w:rsid w:val="005605E8"/>
    <w:rsid w:val="00560E1E"/>
    <w:rsid w:val="0056163A"/>
    <w:rsid w:val="00561B43"/>
    <w:rsid w:val="00562167"/>
    <w:rsid w:val="00562253"/>
    <w:rsid w:val="005629A7"/>
    <w:rsid w:val="00562CB4"/>
    <w:rsid w:val="00563161"/>
    <w:rsid w:val="00563A94"/>
    <w:rsid w:val="005650E0"/>
    <w:rsid w:val="005651FD"/>
    <w:rsid w:val="005660AC"/>
    <w:rsid w:val="0056662C"/>
    <w:rsid w:val="00566A04"/>
    <w:rsid w:val="00566A8E"/>
    <w:rsid w:val="00567899"/>
    <w:rsid w:val="00567AC9"/>
    <w:rsid w:val="0057059B"/>
    <w:rsid w:val="005707F2"/>
    <w:rsid w:val="005709E4"/>
    <w:rsid w:val="00570C3D"/>
    <w:rsid w:val="005714F4"/>
    <w:rsid w:val="00571682"/>
    <w:rsid w:val="005719D8"/>
    <w:rsid w:val="00571F37"/>
    <w:rsid w:val="00572AF4"/>
    <w:rsid w:val="00572E91"/>
    <w:rsid w:val="00573EA4"/>
    <w:rsid w:val="00573F78"/>
    <w:rsid w:val="005746CD"/>
    <w:rsid w:val="005747FA"/>
    <w:rsid w:val="00574E82"/>
    <w:rsid w:val="0057616E"/>
    <w:rsid w:val="00576440"/>
    <w:rsid w:val="00576ACD"/>
    <w:rsid w:val="005771C9"/>
    <w:rsid w:val="005774A5"/>
    <w:rsid w:val="00577748"/>
    <w:rsid w:val="005801FD"/>
    <w:rsid w:val="005807FD"/>
    <w:rsid w:val="0058084A"/>
    <w:rsid w:val="005810FD"/>
    <w:rsid w:val="00581107"/>
    <w:rsid w:val="0058158F"/>
    <w:rsid w:val="005816CF"/>
    <w:rsid w:val="00581D66"/>
    <w:rsid w:val="005821A6"/>
    <w:rsid w:val="00582C12"/>
    <w:rsid w:val="00582DBF"/>
    <w:rsid w:val="0058318E"/>
    <w:rsid w:val="005831FF"/>
    <w:rsid w:val="00583855"/>
    <w:rsid w:val="00583B52"/>
    <w:rsid w:val="00584100"/>
    <w:rsid w:val="00584420"/>
    <w:rsid w:val="0058454A"/>
    <w:rsid w:val="005846E7"/>
    <w:rsid w:val="00584959"/>
    <w:rsid w:val="0058532D"/>
    <w:rsid w:val="00585525"/>
    <w:rsid w:val="00585E3F"/>
    <w:rsid w:val="005860AA"/>
    <w:rsid w:val="005866E0"/>
    <w:rsid w:val="005867F9"/>
    <w:rsid w:val="00586C20"/>
    <w:rsid w:val="00587656"/>
    <w:rsid w:val="00587B22"/>
    <w:rsid w:val="00587B51"/>
    <w:rsid w:val="00587F91"/>
    <w:rsid w:val="00587FE4"/>
    <w:rsid w:val="0059024E"/>
    <w:rsid w:val="00590BD8"/>
    <w:rsid w:val="00590C68"/>
    <w:rsid w:val="00591BB8"/>
    <w:rsid w:val="00591E18"/>
    <w:rsid w:val="00591E1B"/>
    <w:rsid w:val="0059274E"/>
    <w:rsid w:val="00592BE5"/>
    <w:rsid w:val="00592E80"/>
    <w:rsid w:val="00592E9D"/>
    <w:rsid w:val="00592FB5"/>
    <w:rsid w:val="00593059"/>
    <w:rsid w:val="005933FA"/>
    <w:rsid w:val="00593C51"/>
    <w:rsid w:val="00593F42"/>
    <w:rsid w:val="0059452F"/>
    <w:rsid w:val="005946E9"/>
    <w:rsid w:val="00595203"/>
    <w:rsid w:val="00595561"/>
    <w:rsid w:val="005957C5"/>
    <w:rsid w:val="00595905"/>
    <w:rsid w:val="00595975"/>
    <w:rsid w:val="00595B7C"/>
    <w:rsid w:val="005970C6"/>
    <w:rsid w:val="005973C2"/>
    <w:rsid w:val="00597432"/>
    <w:rsid w:val="00597590"/>
    <w:rsid w:val="00597712"/>
    <w:rsid w:val="005977E1"/>
    <w:rsid w:val="00597CB2"/>
    <w:rsid w:val="00597D3C"/>
    <w:rsid w:val="005A076D"/>
    <w:rsid w:val="005A101D"/>
    <w:rsid w:val="005A1226"/>
    <w:rsid w:val="005A3822"/>
    <w:rsid w:val="005A3B10"/>
    <w:rsid w:val="005A3B78"/>
    <w:rsid w:val="005A427E"/>
    <w:rsid w:val="005A42C8"/>
    <w:rsid w:val="005A47C5"/>
    <w:rsid w:val="005A4BDA"/>
    <w:rsid w:val="005A5081"/>
    <w:rsid w:val="005A53F8"/>
    <w:rsid w:val="005A5A45"/>
    <w:rsid w:val="005A5C17"/>
    <w:rsid w:val="005A5FFB"/>
    <w:rsid w:val="005A769E"/>
    <w:rsid w:val="005A78F4"/>
    <w:rsid w:val="005B0303"/>
    <w:rsid w:val="005B1001"/>
    <w:rsid w:val="005B1D88"/>
    <w:rsid w:val="005B1EA8"/>
    <w:rsid w:val="005B1EF8"/>
    <w:rsid w:val="005B1F89"/>
    <w:rsid w:val="005B26A9"/>
    <w:rsid w:val="005B2E2D"/>
    <w:rsid w:val="005B31CC"/>
    <w:rsid w:val="005B36DD"/>
    <w:rsid w:val="005B3F2B"/>
    <w:rsid w:val="005B438B"/>
    <w:rsid w:val="005B43BC"/>
    <w:rsid w:val="005B45BD"/>
    <w:rsid w:val="005B4895"/>
    <w:rsid w:val="005B491D"/>
    <w:rsid w:val="005B4BDD"/>
    <w:rsid w:val="005B517A"/>
    <w:rsid w:val="005B586D"/>
    <w:rsid w:val="005B5B22"/>
    <w:rsid w:val="005B6ADD"/>
    <w:rsid w:val="005B6B58"/>
    <w:rsid w:val="005C0988"/>
    <w:rsid w:val="005C0E21"/>
    <w:rsid w:val="005C100E"/>
    <w:rsid w:val="005C23BA"/>
    <w:rsid w:val="005C24B9"/>
    <w:rsid w:val="005C2D8B"/>
    <w:rsid w:val="005C2F16"/>
    <w:rsid w:val="005C314C"/>
    <w:rsid w:val="005C3C32"/>
    <w:rsid w:val="005C4068"/>
    <w:rsid w:val="005C54C2"/>
    <w:rsid w:val="005C58A2"/>
    <w:rsid w:val="005C649B"/>
    <w:rsid w:val="005C68DA"/>
    <w:rsid w:val="005C6F02"/>
    <w:rsid w:val="005C7834"/>
    <w:rsid w:val="005C7C99"/>
    <w:rsid w:val="005D02DF"/>
    <w:rsid w:val="005D099A"/>
    <w:rsid w:val="005D0AA0"/>
    <w:rsid w:val="005D0D2F"/>
    <w:rsid w:val="005D1128"/>
    <w:rsid w:val="005D1530"/>
    <w:rsid w:val="005D160E"/>
    <w:rsid w:val="005D20B7"/>
    <w:rsid w:val="005D2812"/>
    <w:rsid w:val="005D2FB0"/>
    <w:rsid w:val="005D37BA"/>
    <w:rsid w:val="005D3E85"/>
    <w:rsid w:val="005D3F32"/>
    <w:rsid w:val="005D4729"/>
    <w:rsid w:val="005D4A3E"/>
    <w:rsid w:val="005D4B42"/>
    <w:rsid w:val="005D5367"/>
    <w:rsid w:val="005D5AB4"/>
    <w:rsid w:val="005D5D8A"/>
    <w:rsid w:val="005D63F0"/>
    <w:rsid w:val="005D640E"/>
    <w:rsid w:val="005D69B9"/>
    <w:rsid w:val="005D703E"/>
    <w:rsid w:val="005D73CA"/>
    <w:rsid w:val="005D7E48"/>
    <w:rsid w:val="005D7F28"/>
    <w:rsid w:val="005E01AE"/>
    <w:rsid w:val="005E06B3"/>
    <w:rsid w:val="005E09C1"/>
    <w:rsid w:val="005E0BE3"/>
    <w:rsid w:val="005E1C88"/>
    <w:rsid w:val="005E2E0E"/>
    <w:rsid w:val="005E31BC"/>
    <w:rsid w:val="005E3256"/>
    <w:rsid w:val="005E34AC"/>
    <w:rsid w:val="005E35C3"/>
    <w:rsid w:val="005E36DF"/>
    <w:rsid w:val="005E38D9"/>
    <w:rsid w:val="005E475C"/>
    <w:rsid w:val="005E4BEA"/>
    <w:rsid w:val="005E65BC"/>
    <w:rsid w:val="005E682A"/>
    <w:rsid w:val="005E6888"/>
    <w:rsid w:val="005E734C"/>
    <w:rsid w:val="005E7D53"/>
    <w:rsid w:val="005E7FFA"/>
    <w:rsid w:val="005F0444"/>
    <w:rsid w:val="005F0B84"/>
    <w:rsid w:val="005F0D7E"/>
    <w:rsid w:val="005F14AF"/>
    <w:rsid w:val="005F187B"/>
    <w:rsid w:val="005F19F9"/>
    <w:rsid w:val="005F1BB2"/>
    <w:rsid w:val="005F1D4B"/>
    <w:rsid w:val="005F1D54"/>
    <w:rsid w:val="005F2381"/>
    <w:rsid w:val="005F25AB"/>
    <w:rsid w:val="005F2F80"/>
    <w:rsid w:val="005F333D"/>
    <w:rsid w:val="005F38FF"/>
    <w:rsid w:val="005F4AAE"/>
    <w:rsid w:val="005F4ACE"/>
    <w:rsid w:val="005F4D77"/>
    <w:rsid w:val="005F51BF"/>
    <w:rsid w:val="005F55D9"/>
    <w:rsid w:val="005F5E58"/>
    <w:rsid w:val="005F62CC"/>
    <w:rsid w:val="005F6489"/>
    <w:rsid w:val="005F65E0"/>
    <w:rsid w:val="005F68F5"/>
    <w:rsid w:val="005F6962"/>
    <w:rsid w:val="005F6D14"/>
    <w:rsid w:val="005F749E"/>
    <w:rsid w:val="005F74A2"/>
    <w:rsid w:val="0060003A"/>
    <w:rsid w:val="00600227"/>
    <w:rsid w:val="006005BE"/>
    <w:rsid w:val="00600C0A"/>
    <w:rsid w:val="00601233"/>
    <w:rsid w:val="0060130C"/>
    <w:rsid w:val="0060139A"/>
    <w:rsid w:val="00601800"/>
    <w:rsid w:val="00601D5E"/>
    <w:rsid w:val="00602380"/>
    <w:rsid w:val="0060266C"/>
    <w:rsid w:val="00602E64"/>
    <w:rsid w:val="00603535"/>
    <w:rsid w:val="00603A5F"/>
    <w:rsid w:val="00603DA4"/>
    <w:rsid w:val="006045CB"/>
    <w:rsid w:val="0060468F"/>
    <w:rsid w:val="006046C3"/>
    <w:rsid w:val="0060595B"/>
    <w:rsid w:val="00606BFC"/>
    <w:rsid w:val="006077C5"/>
    <w:rsid w:val="00607A1E"/>
    <w:rsid w:val="0061083D"/>
    <w:rsid w:val="00611254"/>
    <w:rsid w:val="0061126D"/>
    <w:rsid w:val="00611EBD"/>
    <w:rsid w:val="00612BF5"/>
    <w:rsid w:val="006139CB"/>
    <w:rsid w:val="006147E6"/>
    <w:rsid w:val="006148AF"/>
    <w:rsid w:val="00614FE5"/>
    <w:rsid w:val="00614FFA"/>
    <w:rsid w:val="0061520B"/>
    <w:rsid w:val="006152E2"/>
    <w:rsid w:val="0061611D"/>
    <w:rsid w:val="0061647B"/>
    <w:rsid w:val="006164C5"/>
    <w:rsid w:val="006167EE"/>
    <w:rsid w:val="006171B1"/>
    <w:rsid w:val="00617496"/>
    <w:rsid w:val="0061781F"/>
    <w:rsid w:val="00617945"/>
    <w:rsid w:val="00617B66"/>
    <w:rsid w:val="00620697"/>
    <w:rsid w:val="00620DDC"/>
    <w:rsid w:val="00621853"/>
    <w:rsid w:val="006228BA"/>
    <w:rsid w:val="006229A1"/>
    <w:rsid w:val="00622CE3"/>
    <w:rsid w:val="00624A8A"/>
    <w:rsid w:val="00625289"/>
    <w:rsid w:val="00625A60"/>
    <w:rsid w:val="00625E35"/>
    <w:rsid w:val="00626C01"/>
    <w:rsid w:val="00627EFB"/>
    <w:rsid w:val="00631274"/>
    <w:rsid w:val="0063155E"/>
    <w:rsid w:val="00631878"/>
    <w:rsid w:val="00631CF1"/>
    <w:rsid w:val="00632452"/>
    <w:rsid w:val="00632CC1"/>
    <w:rsid w:val="006332F1"/>
    <w:rsid w:val="0063336F"/>
    <w:rsid w:val="0063360D"/>
    <w:rsid w:val="00633A67"/>
    <w:rsid w:val="00634518"/>
    <w:rsid w:val="00635F09"/>
    <w:rsid w:val="006366EE"/>
    <w:rsid w:val="0063674A"/>
    <w:rsid w:val="006368BA"/>
    <w:rsid w:val="00636D29"/>
    <w:rsid w:val="00636FD2"/>
    <w:rsid w:val="00640C02"/>
    <w:rsid w:val="00640F31"/>
    <w:rsid w:val="00640FF5"/>
    <w:rsid w:val="00641102"/>
    <w:rsid w:val="006413BC"/>
    <w:rsid w:val="00641E7A"/>
    <w:rsid w:val="0064208A"/>
    <w:rsid w:val="00642A1F"/>
    <w:rsid w:val="006441D1"/>
    <w:rsid w:val="00644E80"/>
    <w:rsid w:val="006451E7"/>
    <w:rsid w:val="00645D3F"/>
    <w:rsid w:val="006465C7"/>
    <w:rsid w:val="00646863"/>
    <w:rsid w:val="006468AA"/>
    <w:rsid w:val="00646A76"/>
    <w:rsid w:val="006478E7"/>
    <w:rsid w:val="00647C43"/>
    <w:rsid w:val="00650808"/>
    <w:rsid w:val="00650B67"/>
    <w:rsid w:val="0065151A"/>
    <w:rsid w:val="0065154B"/>
    <w:rsid w:val="0065159A"/>
    <w:rsid w:val="00652CC9"/>
    <w:rsid w:val="00652EFA"/>
    <w:rsid w:val="00653DB9"/>
    <w:rsid w:val="0065421B"/>
    <w:rsid w:val="0065431D"/>
    <w:rsid w:val="006547B6"/>
    <w:rsid w:val="00654A91"/>
    <w:rsid w:val="00654B72"/>
    <w:rsid w:val="006555DF"/>
    <w:rsid w:val="00655944"/>
    <w:rsid w:val="006563D0"/>
    <w:rsid w:val="00656635"/>
    <w:rsid w:val="006567C1"/>
    <w:rsid w:val="00656801"/>
    <w:rsid w:val="00656B17"/>
    <w:rsid w:val="00656DD7"/>
    <w:rsid w:val="0065705B"/>
    <w:rsid w:val="0066013A"/>
    <w:rsid w:val="0066066C"/>
    <w:rsid w:val="00660AD8"/>
    <w:rsid w:val="006619A3"/>
    <w:rsid w:val="00661D3C"/>
    <w:rsid w:val="00661E87"/>
    <w:rsid w:val="00661ECD"/>
    <w:rsid w:val="00662031"/>
    <w:rsid w:val="006623C4"/>
    <w:rsid w:val="00662453"/>
    <w:rsid w:val="00662916"/>
    <w:rsid w:val="0066294F"/>
    <w:rsid w:val="00662C0B"/>
    <w:rsid w:val="00662DFE"/>
    <w:rsid w:val="00663268"/>
    <w:rsid w:val="00663735"/>
    <w:rsid w:val="00664118"/>
    <w:rsid w:val="0066434E"/>
    <w:rsid w:val="00664985"/>
    <w:rsid w:val="00664FCA"/>
    <w:rsid w:val="00665351"/>
    <w:rsid w:val="006653D6"/>
    <w:rsid w:val="00665404"/>
    <w:rsid w:val="0066590B"/>
    <w:rsid w:val="006659ED"/>
    <w:rsid w:val="00666B2B"/>
    <w:rsid w:val="00666C19"/>
    <w:rsid w:val="00667B54"/>
    <w:rsid w:val="00670676"/>
    <w:rsid w:val="006708DF"/>
    <w:rsid w:val="00670FEE"/>
    <w:rsid w:val="00671437"/>
    <w:rsid w:val="00671FC2"/>
    <w:rsid w:val="00672081"/>
    <w:rsid w:val="006722D5"/>
    <w:rsid w:val="0067251C"/>
    <w:rsid w:val="0067284B"/>
    <w:rsid w:val="00672A87"/>
    <w:rsid w:val="00672B03"/>
    <w:rsid w:val="00673229"/>
    <w:rsid w:val="00673BE9"/>
    <w:rsid w:val="006742FA"/>
    <w:rsid w:val="00674D75"/>
    <w:rsid w:val="0067580A"/>
    <w:rsid w:val="006766D9"/>
    <w:rsid w:val="006767FC"/>
    <w:rsid w:val="006769AC"/>
    <w:rsid w:val="00676ECA"/>
    <w:rsid w:val="00676F9C"/>
    <w:rsid w:val="00677267"/>
    <w:rsid w:val="00677975"/>
    <w:rsid w:val="0068024F"/>
    <w:rsid w:val="00680DC9"/>
    <w:rsid w:val="00680EFA"/>
    <w:rsid w:val="0068134B"/>
    <w:rsid w:val="006813B0"/>
    <w:rsid w:val="00681D49"/>
    <w:rsid w:val="0068202D"/>
    <w:rsid w:val="00682854"/>
    <w:rsid w:val="006835B0"/>
    <w:rsid w:val="00683A3F"/>
    <w:rsid w:val="0068473D"/>
    <w:rsid w:val="00684E66"/>
    <w:rsid w:val="00685571"/>
    <w:rsid w:val="00685D04"/>
    <w:rsid w:val="00685EC3"/>
    <w:rsid w:val="00686132"/>
    <w:rsid w:val="006866C2"/>
    <w:rsid w:val="00687F13"/>
    <w:rsid w:val="0069007E"/>
    <w:rsid w:val="00690573"/>
    <w:rsid w:val="006907D5"/>
    <w:rsid w:val="0069125F"/>
    <w:rsid w:val="00691C22"/>
    <w:rsid w:val="00691F40"/>
    <w:rsid w:val="00692492"/>
    <w:rsid w:val="006940C7"/>
    <w:rsid w:val="006944EB"/>
    <w:rsid w:val="00695528"/>
    <w:rsid w:val="0069584F"/>
    <w:rsid w:val="006959C6"/>
    <w:rsid w:val="00696A6D"/>
    <w:rsid w:val="00696BF9"/>
    <w:rsid w:val="00697420"/>
    <w:rsid w:val="00697802"/>
    <w:rsid w:val="00697C4A"/>
    <w:rsid w:val="00697F29"/>
    <w:rsid w:val="006A03CD"/>
    <w:rsid w:val="006A0B66"/>
    <w:rsid w:val="006A0E8F"/>
    <w:rsid w:val="006A1544"/>
    <w:rsid w:val="006A1A09"/>
    <w:rsid w:val="006A1D96"/>
    <w:rsid w:val="006A22E1"/>
    <w:rsid w:val="006A22F6"/>
    <w:rsid w:val="006A2D08"/>
    <w:rsid w:val="006A3F0F"/>
    <w:rsid w:val="006A4FA5"/>
    <w:rsid w:val="006A540B"/>
    <w:rsid w:val="006A5445"/>
    <w:rsid w:val="006A5B58"/>
    <w:rsid w:val="006A6A07"/>
    <w:rsid w:val="006A7064"/>
    <w:rsid w:val="006A79E9"/>
    <w:rsid w:val="006B01E4"/>
    <w:rsid w:val="006B034F"/>
    <w:rsid w:val="006B0CEA"/>
    <w:rsid w:val="006B0D6D"/>
    <w:rsid w:val="006B1AE6"/>
    <w:rsid w:val="006B1D0C"/>
    <w:rsid w:val="006B237B"/>
    <w:rsid w:val="006B2B64"/>
    <w:rsid w:val="006B2CB7"/>
    <w:rsid w:val="006B30AB"/>
    <w:rsid w:val="006B3334"/>
    <w:rsid w:val="006B3364"/>
    <w:rsid w:val="006B3973"/>
    <w:rsid w:val="006B3A3F"/>
    <w:rsid w:val="006B3E01"/>
    <w:rsid w:val="006B4323"/>
    <w:rsid w:val="006B4E2B"/>
    <w:rsid w:val="006B5385"/>
    <w:rsid w:val="006B54AD"/>
    <w:rsid w:val="006B5759"/>
    <w:rsid w:val="006B5E94"/>
    <w:rsid w:val="006B64F1"/>
    <w:rsid w:val="006B7342"/>
    <w:rsid w:val="006B781A"/>
    <w:rsid w:val="006C012C"/>
    <w:rsid w:val="006C098A"/>
    <w:rsid w:val="006C0C6E"/>
    <w:rsid w:val="006C1188"/>
    <w:rsid w:val="006C119D"/>
    <w:rsid w:val="006C16B0"/>
    <w:rsid w:val="006C1A7F"/>
    <w:rsid w:val="006C1AA5"/>
    <w:rsid w:val="006C283F"/>
    <w:rsid w:val="006C2860"/>
    <w:rsid w:val="006C2E8C"/>
    <w:rsid w:val="006C321E"/>
    <w:rsid w:val="006C32F2"/>
    <w:rsid w:val="006C347A"/>
    <w:rsid w:val="006C3A54"/>
    <w:rsid w:val="006C3AA0"/>
    <w:rsid w:val="006C3F20"/>
    <w:rsid w:val="006C452A"/>
    <w:rsid w:val="006C4AE9"/>
    <w:rsid w:val="006C4D9A"/>
    <w:rsid w:val="006C5511"/>
    <w:rsid w:val="006C5915"/>
    <w:rsid w:val="006C5D2B"/>
    <w:rsid w:val="006C6B64"/>
    <w:rsid w:val="006C722D"/>
    <w:rsid w:val="006C749A"/>
    <w:rsid w:val="006C74F7"/>
    <w:rsid w:val="006C7C0B"/>
    <w:rsid w:val="006C7DA4"/>
    <w:rsid w:val="006C7EE7"/>
    <w:rsid w:val="006D16BF"/>
    <w:rsid w:val="006D216A"/>
    <w:rsid w:val="006D29BC"/>
    <w:rsid w:val="006D2A70"/>
    <w:rsid w:val="006D312A"/>
    <w:rsid w:val="006D36D7"/>
    <w:rsid w:val="006D36DC"/>
    <w:rsid w:val="006D38B7"/>
    <w:rsid w:val="006D3941"/>
    <w:rsid w:val="006D3A49"/>
    <w:rsid w:val="006D4237"/>
    <w:rsid w:val="006D5500"/>
    <w:rsid w:val="006D5750"/>
    <w:rsid w:val="006D5C8B"/>
    <w:rsid w:val="006D6043"/>
    <w:rsid w:val="006D64F0"/>
    <w:rsid w:val="006D6A7C"/>
    <w:rsid w:val="006D6ED0"/>
    <w:rsid w:val="006E045A"/>
    <w:rsid w:val="006E049F"/>
    <w:rsid w:val="006E0530"/>
    <w:rsid w:val="006E11F6"/>
    <w:rsid w:val="006E14FA"/>
    <w:rsid w:val="006E164F"/>
    <w:rsid w:val="006E184A"/>
    <w:rsid w:val="006E2256"/>
    <w:rsid w:val="006E2318"/>
    <w:rsid w:val="006E24F6"/>
    <w:rsid w:val="006E267C"/>
    <w:rsid w:val="006E303F"/>
    <w:rsid w:val="006E36D1"/>
    <w:rsid w:val="006E3757"/>
    <w:rsid w:val="006E3A94"/>
    <w:rsid w:val="006E3E7B"/>
    <w:rsid w:val="006E44B4"/>
    <w:rsid w:val="006E47E7"/>
    <w:rsid w:val="006E4F3E"/>
    <w:rsid w:val="006E50D1"/>
    <w:rsid w:val="006E5956"/>
    <w:rsid w:val="006E656D"/>
    <w:rsid w:val="006E6A34"/>
    <w:rsid w:val="006E70EA"/>
    <w:rsid w:val="006F0624"/>
    <w:rsid w:val="006F08BA"/>
    <w:rsid w:val="006F0D1D"/>
    <w:rsid w:val="006F11FC"/>
    <w:rsid w:val="006F1F35"/>
    <w:rsid w:val="006F22D9"/>
    <w:rsid w:val="006F2981"/>
    <w:rsid w:val="006F2A82"/>
    <w:rsid w:val="006F2B87"/>
    <w:rsid w:val="006F2BAE"/>
    <w:rsid w:val="006F2C90"/>
    <w:rsid w:val="006F40A7"/>
    <w:rsid w:val="006F55C7"/>
    <w:rsid w:val="006F56BF"/>
    <w:rsid w:val="006F5A94"/>
    <w:rsid w:val="006F65D2"/>
    <w:rsid w:val="006F69CC"/>
    <w:rsid w:val="006F6D05"/>
    <w:rsid w:val="006F750A"/>
    <w:rsid w:val="006F7B82"/>
    <w:rsid w:val="00700417"/>
    <w:rsid w:val="00700A4D"/>
    <w:rsid w:val="007017B6"/>
    <w:rsid w:val="00702010"/>
    <w:rsid w:val="00702028"/>
    <w:rsid w:val="0070246B"/>
    <w:rsid w:val="00702BEE"/>
    <w:rsid w:val="00702FE7"/>
    <w:rsid w:val="0070304C"/>
    <w:rsid w:val="00703659"/>
    <w:rsid w:val="00703D2F"/>
    <w:rsid w:val="00703F01"/>
    <w:rsid w:val="007043BA"/>
    <w:rsid w:val="00704529"/>
    <w:rsid w:val="0070473C"/>
    <w:rsid w:val="00704BA6"/>
    <w:rsid w:val="00704F97"/>
    <w:rsid w:val="00705213"/>
    <w:rsid w:val="00705311"/>
    <w:rsid w:val="00705431"/>
    <w:rsid w:val="00705437"/>
    <w:rsid w:val="00705F43"/>
    <w:rsid w:val="007065C2"/>
    <w:rsid w:val="00706738"/>
    <w:rsid w:val="00706AE5"/>
    <w:rsid w:val="007074BD"/>
    <w:rsid w:val="00707DE7"/>
    <w:rsid w:val="0071010C"/>
    <w:rsid w:val="007104D0"/>
    <w:rsid w:val="007104DC"/>
    <w:rsid w:val="00710F21"/>
    <w:rsid w:val="00710FC7"/>
    <w:rsid w:val="0071116F"/>
    <w:rsid w:val="00711B8A"/>
    <w:rsid w:val="00711DD0"/>
    <w:rsid w:val="00711FF9"/>
    <w:rsid w:val="00712EDD"/>
    <w:rsid w:val="00713397"/>
    <w:rsid w:val="00714D84"/>
    <w:rsid w:val="00714F33"/>
    <w:rsid w:val="00715458"/>
    <w:rsid w:val="00715676"/>
    <w:rsid w:val="00715866"/>
    <w:rsid w:val="00716980"/>
    <w:rsid w:val="00716C04"/>
    <w:rsid w:val="00716DD7"/>
    <w:rsid w:val="007173CE"/>
    <w:rsid w:val="007175A7"/>
    <w:rsid w:val="00717622"/>
    <w:rsid w:val="007176AC"/>
    <w:rsid w:val="007202A3"/>
    <w:rsid w:val="00720586"/>
    <w:rsid w:val="0072108A"/>
    <w:rsid w:val="00721629"/>
    <w:rsid w:val="00721BF9"/>
    <w:rsid w:val="007221C6"/>
    <w:rsid w:val="00722303"/>
    <w:rsid w:val="007225CC"/>
    <w:rsid w:val="007229E8"/>
    <w:rsid w:val="00722C85"/>
    <w:rsid w:val="00722C9E"/>
    <w:rsid w:val="007234BC"/>
    <w:rsid w:val="00723B53"/>
    <w:rsid w:val="00724048"/>
    <w:rsid w:val="00724B12"/>
    <w:rsid w:val="00724F33"/>
    <w:rsid w:val="00725196"/>
    <w:rsid w:val="0072520A"/>
    <w:rsid w:val="007257BF"/>
    <w:rsid w:val="0072635C"/>
    <w:rsid w:val="00726430"/>
    <w:rsid w:val="007265FF"/>
    <w:rsid w:val="00727C46"/>
    <w:rsid w:val="00727FE0"/>
    <w:rsid w:val="0073002C"/>
    <w:rsid w:val="00730AAD"/>
    <w:rsid w:val="00730C55"/>
    <w:rsid w:val="0073127D"/>
    <w:rsid w:val="007315BC"/>
    <w:rsid w:val="00731621"/>
    <w:rsid w:val="00731A08"/>
    <w:rsid w:val="00731F8B"/>
    <w:rsid w:val="007325BA"/>
    <w:rsid w:val="00732CD4"/>
    <w:rsid w:val="00732EB9"/>
    <w:rsid w:val="00732FA2"/>
    <w:rsid w:val="00733DFB"/>
    <w:rsid w:val="00733E68"/>
    <w:rsid w:val="00733F90"/>
    <w:rsid w:val="00734511"/>
    <w:rsid w:val="00734E00"/>
    <w:rsid w:val="00735223"/>
    <w:rsid w:val="0073560D"/>
    <w:rsid w:val="007357C9"/>
    <w:rsid w:val="007359E1"/>
    <w:rsid w:val="00735B10"/>
    <w:rsid w:val="007366E7"/>
    <w:rsid w:val="00736744"/>
    <w:rsid w:val="007368AC"/>
    <w:rsid w:val="00736BE7"/>
    <w:rsid w:val="00736DD2"/>
    <w:rsid w:val="0073745C"/>
    <w:rsid w:val="00737741"/>
    <w:rsid w:val="00737C86"/>
    <w:rsid w:val="00737CD5"/>
    <w:rsid w:val="00737D0B"/>
    <w:rsid w:val="007404B8"/>
    <w:rsid w:val="00740A37"/>
    <w:rsid w:val="00740DF7"/>
    <w:rsid w:val="007413C0"/>
    <w:rsid w:val="007413D2"/>
    <w:rsid w:val="007422D4"/>
    <w:rsid w:val="0074237F"/>
    <w:rsid w:val="007426C0"/>
    <w:rsid w:val="00742C8B"/>
    <w:rsid w:val="00743496"/>
    <w:rsid w:val="00743D16"/>
    <w:rsid w:val="00743DF9"/>
    <w:rsid w:val="00743E99"/>
    <w:rsid w:val="0074444C"/>
    <w:rsid w:val="00744F08"/>
    <w:rsid w:val="00744F15"/>
    <w:rsid w:val="007451F0"/>
    <w:rsid w:val="00745589"/>
    <w:rsid w:val="007459F3"/>
    <w:rsid w:val="00745AF0"/>
    <w:rsid w:val="00745E20"/>
    <w:rsid w:val="00746864"/>
    <w:rsid w:val="00746B74"/>
    <w:rsid w:val="00747208"/>
    <w:rsid w:val="00747547"/>
    <w:rsid w:val="00747878"/>
    <w:rsid w:val="00747AA6"/>
    <w:rsid w:val="00747E20"/>
    <w:rsid w:val="00750379"/>
    <w:rsid w:val="007505B2"/>
    <w:rsid w:val="007507BF"/>
    <w:rsid w:val="0075179A"/>
    <w:rsid w:val="00751893"/>
    <w:rsid w:val="00752083"/>
    <w:rsid w:val="00752273"/>
    <w:rsid w:val="00752FDA"/>
    <w:rsid w:val="0075335D"/>
    <w:rsid w:val="00754247"/>
    <w:rsid w:val="00754285"/>
    <w:rsid w:val="007545C2"/>
    <w:rsid w:val="0075465D"/>
    <w:rsid w:val="00754758"/>
    <w:rsid w:val="007550D6"/>
    <w:rsid w:val="00755242"/>
    <w:rsid w:val="0075552A"/>
    <w:rsid w:val="007558CB"/>
    <w:rsid w:val="00755DE1"/>
    <w:rsid w:val="00757C22"/>
    <w:rsid w:val="00757EBA"/>
    <w:rsid w:val="00760C70"/>
    <w:rsid w:val="00761B69"/>
    <w:rsid w:val="0076203C"/>
    <w:rsid w:val="007623A1"/>
    <w:rsid w:val="00762943"/>
    <w:rsid w:val="007631A6"/>
    <w:rsid w:val="0076351D"/>
    <w:rsid w:val="00764409"/>
    <w:rsid w:val="00764E72"/>
    <w:rsid w:val="00764F69"/>
    <w:rsid w:val="00765709"/>
    <w:rsid w:val="00765FB2"/>
    <w:rsid w:val="007661CD"/>
    <w:rsid w:val="0076620D"/>
    <w:rsid w:val="007664F7"/>
    <w:rsid w:val="00767D97"/>
    <w:rsid w:val="00767DCE"/>
    <w:rsid w:val="007703DC"/>
    <w:rsid w:val="00770452"/>
    <w:rsid w:val="007704AB"/>
    <w:rsid w:val="00770AFB"/>
    <w:rsid w:val="00770E3A"/>
    <w:rsid w:val="00771D36"/>
    <w:rsid w:val="007720DD"/>
    <w:rsid w:val="007721A4"/>
    <w:rsid w:val="007721E6"/>
    <w:rsid w:val="00772451"/>
    <w:rsid w:val="00772574"/>
    <w:rsid w:val="00772A84"/>
    <w:rsid w:val="0077349F"/>
    <w:rsid w:val="007738CD"/>
    <w:rsid w:val="00773F73"/>
    <w:rsid w:val="007740E1"/>
    <w:rsid w:val="007740E5"/>
    <w:rsid w:val="00774C4D"/>
    <w:rsid w:val="00775523"/>
    <w:rsid w:val="00775E25"/>
    <w:rsid w:val="00776C09"/>
    <w:rsid w:val="00776E1E"/>
    <w:rsid w:val="00777CA6"/>
    <w:rsid w:val="00777FAD"/>
    <w:rsid w:val="00780330"/>
    <w:rsid w:val="00780331"/>
    <w:rsid w:val="00781151"/>
    <w:rsid w:val="00781A3B"/>
    <w:rsid w:val="00781DAB"/>
    <w:rsid w:val="00781E59"/>
    <w:rsid w:val="00781FCE"/>
    <w:rsid w:val="00782717"/>
    <w:rsid w:val="00782E7B"/>
    <w:rsid w:val="00783545"/>
    <w:rsid w:val="00783690"/>
    <w:rsid w:val="00784A0F"/>
    <w:rsid w:val="0078628A"/>
    <w:rsid w:val="007863CB"/>
    <w:rsid w:val="007865EE"/>
    <w:rsid w:val="00786C20"/>
    <w:rsid w:val="00786C41"/>
    <w:rsid w:val="00786E97"/>
    <w:rsid w:val="0078701D"/>
    <w:rsid w:val="0078726C"/>
    <w:rsid w:val="00787706"/>
    <w:rsid w:val="00787767"/>
    <w:rsid w:val="00787DB6"/>
    <w:rsid w:val="007902E5"/>
    <w:rsid w:val="00790510"/>
    <w:rsid w:val="00791FE7"/>
    <w:rsid w:val="00792965"/>
    <w:rsid w:val="0079328F"/>
    <w:rsid w:val="00793C3E"/>
    <w:rsid w:val="00793E38"/>
    <w:rsid w:val="00794146"/>
    <w:rsid w:val="007949CB"/>
    <w:rsid w:val="00794AA4"/>
    <w:rsid w:val="00794BD3"/>
    <w:rsid w:val="00796AC5"/>
    <w:rsid w:val="00797A52"/>
    <w:rsid w:val="00797CAC"/>
    <w:rsid w:val="00797D56"/>
    <w:rsid w:val="007A0642"/>
    <w:rsid w:val="007A11C2"/>
    <w:rsid w:val="007A16AE"/>
    <w:rsid w:val="007A1801"/>
    <w:rsid w:val="007A18F5"/>
    <w:rsid w:val="007A2046"/>
    <w:rsid w:val="007A2910"/>
    <w:rsid w:val="007A29FB"/>
    <w:rsid w:val="007A2EE5"/>
    <w:rsid w:val="007A393E"/>
    <w:rsid w:val="007A3B97"/>
    <w:rsid w:val="007A4457"/>
    <w:rsid w:val="007A5A79"/>
    <w:rsid w:val="007A6045"/>
    <w:rsid w:val="007A6856"/>
    <w:rsid w:val="007A690C"/>
    <w:rsid w:val="007A6E5F"/>
    <w:rsid w:val="007A79DF"/>
    <w:rsid w:val="007B0327"/>
    <w:rsid w:val="007B2253"/>
    <w:rsid w:val="007B2608"/>
    <w:rsid w:val="007B27B5"/>
    <w:rsid w:val="007B2E4E"/>
    <w:rsid w:val="007B3AC8"/>
    <w:rsid w:val="007B3D6A"/>
    <w:rsid w:val="007B42BC"/>
    <w:rsid w:val="007B4B00"/>
    <w:rsid w:val="007B4BA3"/>
    <w:rsid w:val="007B4F89"/>
    <w:rsid w:val="007B524F"/>
    <w:rsid w:val="007B5333"/>
    <w:rsid w:val="007B5391"/>
    <w:rsid w:val="007B53C7"/>
    <w:rsid w:val="007B560B"/>
    <w:rsid w:val="007B6895"/>
    <w:rsid w:val="007B69FF"/>
    <w:rsid w:val="007B6F1F"/>
    <w:rsid w:val="007B6F5D"/>
    <w:rsid w:val="007B7764"/>
    <w:rsid w:val="007B7984"/>
    <w:rsid w:val="007B7D2D"/>
    <w:rsid w:val="007C01DF"/>
    <w:rsid w:val="007C074D"/>
    <w:rsid w:val="007C1550"/>
    <w:rsid w:val="007C164B"/>
    <w:rsid w:val="007C1993"/>
    <w:rsid w:val="007C1CD1"/>
    <w:rsid w:val="007C2368"/>
    <w:rsid w:val="007C2A85"/>
    <w:rsid w:val="007C2B56"/>
    <w:rsid w:val="007C2C07"/>
    <w:rsid w:val="007C2C65"/>
    <w:rsid w:val="007C3073"/>
    <w:rsid w:val="007C392B"/>
    <w:rsid w:val="007C3CA7"/>
    <w:rsid w:val="007C410A"/>
    <w:rsid w:val="007C4122"/>
    <w:rsid w:val="007C47C7"/>
    <w:rsid w:val="007C5290"/>
    <w:rsid w:val="007C5389"/>
    <w:rsid w:val="007C53D0"/>
    <w:rsid w:val="007C560E"/>
    <w:rsid w:val="007C5AF8"/>
    <w:rsid w:val="007C6215"/>
    <w:rsid w:val="007C78B0"/>
    <w:rsid w:val="007D038E"/>
    <w:rsid w:val="007D0436"/>
    <w:rsid w:val="007D0748"/>
    <w:rsid w:val="007D0795"/>
    <w:rsid w:val="007D09CF"/>
    <w:rsid w:val="007D1A49"/>
    <w:rsid w:val="007D29C3"/>
    <w:rsid w:val="007D47C2"/>
    <w:rsid w:val="007D4CB3"/>
    <w:rsid w:val="007D4E6C"/>
    <w:rsid w:val="007D59CF"/>
    <w:rsid w:val="007D5B64"/>
    <w:rsid w:val="007D5B99"/>
    <w:rsid w:val="007D5BA1"/>
    <w:rsid w:val="007D5D52"/>
    <w:rsid w:val="007D6CAB"/>
    <w:rsid w:val="007D6F88"/>
    <w:rsid w:val="007D705F"/>
    <w:rsid w:val="007D7239"/>
    <w:rsid w:val="007E011D"/>
    <w:rsid w:val="007E09C1"/>
    <w:rsid w:val="007E11EF"/>
    <w:rsid w:val="007E1557"/>
    <w:rsid w:val="007E171E"/>
    <w:rsid w:val="007E1A7E"/>
    <w:rsid w:val="007E2282"/>
    <w:rsid w:val="007E266E"/>
    <w:rsid w:val="007E3463"/>
    <w:rsid w:val="007E3AFD"/>
    <w:rsid w:val="007E3B71"/>
    <w:rsid w:val="007E3F97"/>
    <w:rsid w:val="007E3FF7"/>
    <w:rsid w:val="007E44BE"/>
    <w:rsid w:val="007E4B93"/>
    <w:rsid w:val="007E4FBA"/>
    <w:rsid w:val="007E5B15"/>
    <w:rsid w:val="007E610C"/>
    <w:rsid w:val="007E67D9"/>
    <w:rsid w:val="007E6C39"/>
    <w:rsid w:val="007E71F1"/>
    <w:rsid w:val="007E7B56"/>
    <w:rsid w:val="007F09C7"/>
    <w:rsid w:val="007F0BDC"/>
    <w:rsid w:val="007F0ED4"/>
    <w:rsid w:val="007F0F25"/>
    <w:rsid w:val="007F149A"/>
    <w:rsid w:val="007F164C"/>
    <w:rsid w:val="007F1CBE"/>
    <w:rsid w:val="007F1E20"/>
    <w:rsid w:val="007F2882"/>
    <w:rsid w:val="007F3B22"/>
    <w:rsid w:val="007F3D4B"/>
    <w:rsid w:val="007F3DEF"/>
    <w:rsid w:val="007F4023"/>
    <w:rsid w:val="007F42A4"/>
    <w:rsid w:val="007F4C4B"/>
    <w:rsid w:val="007F5AFD"/>
    <w:rsid w:val="007F5DB5"/>
    <w:rsid w:val="007F6516"/>
    <w:rsid w:val="007F71EA"/>
    <w:rsid w:val="007F736B"/>
    <w:rsid w:val="007F7633"/>
    <w:rsid w:val="00800511"/>
    <w:rsid w:val="00800F14"/>
    <w:rsid w:val="008010AA"/>
    <w:rsid w:val="0080189A"/>
    <w:rsid w:val="00801952"/>
    <w:rsid w:val="00801ECD"/>
    <w:rsid w:val="008022D6"/>
    <w:rsid w:val="00802CBD"/>
    <w:rsid w:val="00802F56"/>
    <w:rsid w:val="00803248"/>
    <w:rsid w:val="00803434"/>
    <w:rsid w:val="00803633"/>
    <w:rsid w:val="00803977"/>
    <w:rsid w:val="00803DF5"/>
    <w:rsid w:val="00804DB3"/>
    <w:rsid w:val="00805E19"/>
    <w:rsid w:val="00805F36"/>
    <w:rsid w:val="00805FF0"/>
    <w:rsid w:val="0080614A"/>
    <w:rsid w:val="00806327"/>
    <w:rsid w:val="00806370"/>
    <w:rsid w:val="008070A6"/>
    <w:rsid w:val="008073CD"/>
    <w:rsid w:val="0080780A"/>
    <w:rsid w:val="00810270"/>
    <w:rsid w:val="00810BAA"/>
    <w:rsid w:val="00811054"/>
    <w:rsid w:val="00811B1F"/>
    <w:rsid w:val="00812186"/>
    <w:rsid w:val="008122E8"/>
    <w:rsid w:val="008122F9"/>
    <w:rsid w:val="00812C91"/>
    <w:rsid w:val="00812DB0"/>
    <w:rsid w:val="008139FB"/>
    <w:rsid w:val="00813EA6"/>
    <w:rsid w:val="00814C7D"/>
    <w:rsid w:val="008151B0"/>
    <w:rsid w:val="008154DB"/>
    <w:rsid w:val="00815B3A"/>
    <w:rsid w:val="00815E67"/>
    <w:rsid w:val="008163A3"/>
    <w:rsid w:val="00816EAA"/>
    <w:rsid w:val="008172BD"/>
    <w:rsid w:val="008173D5"/>
    <w:rsid w:val="00817B07"/>
    <w:rsid w:val="00820A5A"/>
    <w:rsid w:val="0082186B"/>
    <w:rsid w:val="00821915"/>
    <w:rsid w:val="0082215C"/>
    <w:rsid w:val="00822546"/>
    <w:rsid w:val="00822647"/>
    <w:rsid w:val="00822A99"/>
    <w:rsid w:val="008243A2"/>
    <w:rsid w:val="008245A5"/>
    <w:rsid w:val="00825110"/>
    <w:rsid w:val="00825215"/>
    <w:rsid w:val="0082565A"/>
    <w:rsid w:val="00825A5A"/>
    <w:rsid w:val="00825B67"/>
    <w:rsid w:val="00825EE5"/>
    <w:rsid w:val="00826433"/>
    <w:rsid w:val="00826687"/>
    <w:rsid w:val="00826EAB"/>
    <w:rsid w:val="00826F41"/>
    <w:rsid w:val="00827081"/>
    <w:rsid w:val="00827136"/>
    <w:rsid w:val="00827517"/>
    <w:rsid w:val="00827C9B"/>
    <w:rsid w:val="00830BC4"/>
    <w:rsid w:val="008311D9"/>
    <w:rsid w:val="00831B7E"/>
    <w:rsid w:val="00831F21"/>
    <w:rsid w:val="008322AA"/>
    <w:rsid w:val="00832816"/>
    <w:rsid w:val="00832C0C"/>
    <w:rsid w:val="008332B6"/>
    <w:rsid w:val="0083404D"/>
    <w:rsid w:val="0083412C"/>
    <w:rsid w:val="0083451B"/>
    <w:rsid w:val="0083560F"/>
    <w:rsid w:val="00835AB2"/>
    <w:rsid w:val="00835CB5"/>
    <w:rsid w:val="00835E9F"/>
    <w:rsid w:val="0083608E"/>
    <w:rsid w:val="008367BF"/>
    <w:rsid w:val="00836AF2"/>
    <w:rsid w:val="0083714C"/>
    <w:rsid w:val="0083788B"/>
    <w:rsid w:val="00837DDA"/>
    <w:rsid w:val="00837EC8"/>
    <w:rsid w:val="008413D7"/>
    <w:rsid w:val="00841435"/>
    <w:rsid w:val="00842104"/>
    <w:rsid w:val="0084343F"/>
    <w:rsid w:val="00843C94"/>
    <w:rsid w:val="00843D05"/>
    <w:rsid w:val="00844365"/>
    <w:rsid w:val="00844594"/>
    <w:rsid w:val="0084459C"/>
    <w:rsid w:val="00845400"/>
    <w:rsid w:val="008455A3"/>
    <w:rsid w:val="00846377"/>
    <w:rsid w:val="008468DA"/>
    <w:rsid w:val="00847E6B"/>
    <w:rsid w:val="00850504"/>
    <w:rsid w:val="00850E1D"/>
    <w:rsid w:val="008515D9"/>
    <w:rsid w:val="00851916"/>
    <w:rsid w:val="008520E4"/>
    <w:rsid w:val="00852191"/>
    <w:rsid w:val="0085254B"/>
    <w:rsid w:val="00852B64"/>
    <w:rsid w:val="00852D42"/>
    <w:rsid w:val="00852D6E"/>
    <w:rsid w:val="0085327A"/>
    <w:rsid w:val="00853374"/>
    <w:rsid w:val="008534B7"/>
    <w:rsid w:val="008535F1"/>
    <w:rsid w:val="00853B31"/>
    <w:rsid w:val="0085400C"/>
    <w:rsid w:val="00854094"/>
    <w:rsid w:val="008546E7"/>
    <w:rsid w:val="00855D37"/>
    <w:rsid w:val="008560B3"/>
    <w:rsid w:val="008573D2"/>
    <w:rsid w:val="0085753D"/>
    <w:rsid w:val="0085786D"/>
    <w:rsid w:val="00857927"/>
    <w:rsid w:val="00857B5A"/>
    <w:rsid w:val="00861A78"/>
    <w:rsid w:val="00861C25"/>
    <w:rsid w:val="0086205C"/>
    <w:rsid w:val="00862169"/>
    <w:rsid w:val="00862E56"/>
    <w:rsid w:val="00863798"/>
    <w:rsid w:val="008638A1"/>
    <w:rsid w:val="008641B4"/>
    <w:rsid w:val="00864639"/>
    <w:rsid w:val="0086480B"/>
    <w:rsid w:val="00864956"/>
    <w:rsid w:val="00864B8F"/>
    <w:rsid w:val="00865230"/>
    <w:rsid w:val="00865636"/>
    <w:rsid w:val="008658FD"/>
    <w:rsid w:val="00865C4E"/>
    <w:rsid w:val="00865CF5"/>
    <w:rsid w:val="00866572"/>
    <w:rsid w:val="008706EA"/>
    <w:rsid w:val="00870779"/>
    <w:rsid w:val="00870AD8"/>
    <w:rsid w:val="00870B1E"/>
    <w:rsid w:val="0087191E"/>
    <w:rsid w:val="00871BCF"/>
    <w:rsid w:val="00871EDA"/>
    <w:rsid w:val="00872200"/>
    <w:rsid w:val="00872423"/>
    <w:rsid w:val="00872655"/>
    <w:rsid w:val="00872CCB"/>
    <w:rsid w:val="00872F5C"/>
    <w:rsid w:val="00872FC2"/>
    <w:rsid w:val="00873002"/>
    <w:rsid w:val="00873C54"/>
    <w:rsid w:val="00873C7F"/>
    <w:rsid w:val="00873D94"/>
    <w:rsid w:val="00875BD9"/>
    <w:rsid w:val="00875D39"/>
    <w:rsid w:val="00875EC0"/>
    <w:rsid w:val="008765FC"/>
    <w:rsid w:val="00876C2C"/>
    <w:rsid w:val="00876CAD"/>
    <w:rsid w:val="0087797B"/>
    <w:rsid w:val="00880462"/>
    <w:rsid w:val="008804DC"/>
    <w:rsid w:val="00880898"/>
    <w:rsid w:val="008811E2"/>
    <w:rsid w:val="008818B2"/>
    <w:rsid w:val="008822FF"/>
    <w:rsid w:val="00882813"/>
    <w:rsid w:val="0088281C"/>
    <w:rsid w:val="00882AA5"/>
    <w:rsid w:val="00882BB9"/>
    <w:rsid w:val="00882FDE"/>
    <w:rsid w:val="00883277"/>
    <w:rsid w:val="00883635"/>
    <w:rsid w:val="00883F5D"/>
    <w:rsid w:val="00885640"/>
    <w:rsid w:val="0088580D"/>
    <w:rsid w:val="008863A0"/>
    <w:rsid w:val="00886599"/>
    <w:rsid w:val="00886F7F"/>
    <w:rsid w:val="008874D2"/>
    <w:rsid w:val="00887982"/>
    <w:rsid w:val="00887EE0"/>
    <w:rsid w:val="008902B9"/>
    <w:rsid w:val="008904E1"/>
    <w:rsid w:val="008906F5"/>
    <w:rsid w:val="008917A2"/>
    <w:rsid w:val="008917FA"/>
    <w:rsid w:val="0089220D"/>
    <w:rsid w:val="00892760"/>
    <w:rsid w:val="0089278D"/>
    <w:rsid w:val="00892AA9"/>
    <w:rsid w:val="00892F2B"/>
    <w:rsid w:val="00892F81"/>
    <w:rsid w:val="00893C39"/>
    <w:rsid w:val="00893D9B"/>
    <w:rsid w:val="00894279"/>
    <w:rsid w:val="0089500A"/>
    <w:rsid w:val="00895173"/>
    <w:rsid w:val="008952AB"/>
    <w:rsid w:val="00895640"/>
    <w:rsid w:val="00896880"/>
    <w:rsid w:val="00897DB0"/>
    <w:rsid w:val="008A049D"/>
    <w:rsid w:val="008A0F2E"/>
    <w:rsid w:val="008A158D"/>
    <w:rsid w:val="008A1C7C"/>
    <w:rsid w:val="008A2079"/>
    <w:rsid w:val="008A2D71"/>
    <w:rsid w:val="008A2F6B"/>
    <w:rsid w:val="008A3206"/>
    <w:rsid w:val="008A37D3"/>
    <w:rsid w:val="008A3CFC"/>
    <w:rsid w:val="008A3FC2"/>
    <w:rsid w:val="008A4AD7"/>
    <w:rsid w:val="008A4EFB"/>
    <w:rsid w:val="008A5394"/>
    <w:rsid w:val="008A53AB"/>
    <w:rsid w:val="008A53BB"/>
    <w:rsid w:val="008A58E2"/>
    <w:rsid w:val="008A597C"/>
    <w:rsid w:val="008A5AE1"/>
    <w:rsid w:val="008A75A4"/>
    <w:rsid w:val="008A76B7"/>
    <w:rsid w:val="008B0984"/>
    <w:rsid w:val="008B0B1A"/>
    <w:rsid w:val="008B0C84"/>
    <w:rsid w:val="008B13DD"/>
    <w:rsid w:val="008B17B2"/>
    <w:rsid w:val="008B17CB"/>
    <w:rsid w:val="008B1ADE"/>
    <w:rsid w:val="008B247C"/>
    <w:rsid w:val="008B26BA"/>
    <w:rsid w:val="008B2859"/>
    <w:rsid w:val="008B2B8D"/>
    <w:rsid w:val="008B2BDF"/>
    <w:rsid w:val="008B2D93"/>
    <w:rsid w:val="008B342C"/>
    <w:rsid w:val="008B3EEF"/>
    <w:rsid w:val="008B4103"/>
    <w:rsid w:val="008B50E6"/>
    <w:rsid w:val="008B5553"/>
    <w:rsid w:val="008B580C"/>
    <w:rsid w:val="008B62FF"/>
    <w:rsid w:val="008B6815"/>
    <w:rsid w:val="008B6C4D"/>
    <w:rsid w:val="008B762A"/>
    <w:rsid w:val="008C0B73"/>
    <w:rsid w:val="008C1B3F"/>
    <w:rsid w:val="008C1CD5"/>
    <w:rsid w:val="008C1EAB"/>
    <w:rsid w:val="008C1F71"/>
    <w:rsid w:val="008C2686"/>
    <w:rsid w:val="008C3430"/>
    <w:rsid w:val="008C388E"/>
    <w:rsid w:val="008C3BF4"/>
    <w:rsid w:val="008C3D0C"/>
    <w:rsid w:val="008C4123"/>
    <w:rsid w:val="008C4215"/>
    <w:rsid w:val="008C422D"/>
    <w:rsid w:val="008C42BC"/>
    <w:rsid w:val="008C472D"/>
    <w:rsid w:val="008C47E1"/>
    <w:rsid w:val="008C4A2D"/>
    <w:rsid w:val="008C50A9"/>
    <w:rsid w:val="008C53DE"/>
    <w:rsid w:val="008C5B6F"/>
    <w:rsid w:val="008C6338"/>
    <w:rsid w:val="008C703F"/>
    <w:rsid w:val="008C7842"/>
    <w:rsid w:val="008C784D"/>
    <w:rsid w:val="008D05F2"/>
    <w:rsid w:val="008D063C"/>
    <w:rsid w:val="008D0707"/>
    <w:rsid w:val="008D07D6"/>
    <w:rsid w:val="008D0FEB"/>
    <w:rsid w:val="008D109B"/>
    <w:rsid w:val="008D11AC"/>
    <w:rsid w:val="008D11E1"/>
    <w:rsid w:val="008D1595"/>
    <w:rsid w:val="008D1F18"/>
    <w:rsid w:val="008D268E"/>
    <w:rsid w:val="008D2A33"/>
    <w:rsid w:val="008D2EFA"/>
    <w:rsid w:val="008D396D"/>
    <w:rsid w:val="008D3C82"/>
    <w:rsid w:val="008D3ED1"/>
    <w:rsid w:val="008D44E2"/>
    <w:rsid w:val="008D4A31"/>
    <w:rsid w:val="008D53C2"/>
    <w:rsid w:val="008D5DFD"/>
    <w:rsid w:val="008D63AD"/>
    <w:rsid w:val="008D76D0"/>
    <w:rsid w:val="008D7A8F"/>
    <w:rsid w:val="008D7B52"/>
    <w:rsid w:val="008E06F6"/>
    <w:rsid w:val="008E1150"/>
    <w:rsid w:val="008E1CEB"/>
    <w:rsid w:val="008E2AC7"/>
    <w:rsid w:val="008E2AFF"/>
    <w:rsid w:val="008E3170"/>
    <w:rsid w:val="008E35E9"/>
    <w:rsid w:val="008E362A"/>
    <w:rsid w:val="008E3AC6"/>
    <w:rsid w:val="008E3B40"/>
    <w:rsid w:val="008E3CF2"/>
    <w:rsid w:val="008E4777"/>
    <w:rsid w:val="008E4ECD"/>
    <w:rsid w:val="008E5762"/>
    <w:rsid w:val="008E57D3"/>
    <w:rsid w:val="008E6198"/>
    <w:rsid w:val="008E6236"/>
    <w:rsid w:val="008E679F"/>
    <w:rsid w:val="008E6BDE"/>
    <w:rsid w:val="008E7569"/>
    <w:rsid w:val="008E7B04"/>
    <w:rsid w:val="008F03CA"/>
    <w:rsid w:val="008F0B04"/>
    <w:rsid w:val="008F1047"/>
    <w:rsid w:val="008F1E68"/>
    <w:rsid w:val="008F26AF"/>
    <w:rsid w:val="008F3985"/>
    <w:rsid w:val="008F3CD0"/>
    <w:rsid w:val="008F3E96"/>
    <w:rsid w:val="008F420C"/>
    <w:rsid w:val="008F4811"/>
    <w:rsid w:val="008F483D"/>
    <w:rsid w:val="008F4E0C"/>
    <w:rsid w:val="008F4F3C"/>
    <w:rsid w:val="008F511A"/>
    <w:rsid w:val="008F5442"/>
    <w:rsid w:val="008F579B"/>
    <w:rsid w:val="008F60AF"/>
    <w:rsid w:val="008F61A2"/>
    <w:rsid w:val="008F67BC"/>
    <w:rsid w:val="008F6914"/>
    <w:rsid w:val="008F6929"/>
    <w:rsid w:val="008F75CB"/>
    <w:rsid w:val="008F79F1"/>
    <w:rsid w:val="008F7CA9"/>
    <w:rsid w:val="00900483"/>
    <w:rsid w:val="0090050C"/>
    <w:rsid w:val="00900851"/>
    <w:rsid w:val="0090131D"/>
    <w:rsid w:val="00901726"/>
    <w:rsid w:val="00901E77"/>
    <w:rsid w:val="00902647"/>
    <w:rsid w:val="0090348E"/>
    <w:rsid w:val="009038AC"/>
    <w:rsid w:val="00904888"/>
    <w:rsid w:val="00904AB3"/>
    <w:rsid w:val="00904C22"/>
    <w:rsid w:val="009056D7"/>
    <w:rsid w:val="009062A4"/>
    <w:rsid w:val="00906452"/>
    <w:rsid w:val="00906590"/>
    <w:rsid w:val="00906B45"/>
    <w:rsid w:val="00906FC8"/>
    <w:rsid w:val="00907290"/>
    <w:rsid w:val="009077EF"/>
    <w:rsid w:val="00907B50"/>
    <w:rsid w:val="00910B05"/>
    <w:rsid w:val="00911839"/>
    <w:rsid w:val="00911849"/>
    <w:rsid w:val="00911D09"/>
    <w:rsid w:val="009121A9"/>
    <w:rsid w:val="009125D6"/>
    <w:rsid w:val="00912A5B"/>
    <w:rsid w:val="00913312"/>
    <w:rsid w:val="0091350F"/>
    <w:rsid w:val="00913EE7"/>
    <w:rsid w:val="0091431B"/>
    <w:rsid w:val="009143FA"/>
    <w:rsid w:val="009149E1"/>
    <w:rsid w:val="0091564D"/>
    <w:rsid w:val="0091655E"/>
    <w:rsid w:val="00916B7D"/>
    <w:rsid w:val="00917F16"/>
    <w:rsid w:val="009201AB"/>
    <w:rsid w:val="009207A5"/>
    <w:rsid w:val="00921151"/>
    <w:rsid w:val="00921BFE"/>
    <w:rsid w:val="00921DD0"/>
    <w:rsid w:val="00921F45"/>
    <w:rsid w:val="00922C64"/>
    <w:rsid w:val="009232F7"/>
    <w:rsid w:val="00923FA9"/>
    <w:rsid w:val="00924221"/>
    <w:rsid w:val="009247AB"/>
    <w:rsid w:val="00924F5F"/>
    <w:rsid w:val="00925333"/>
    <w:rsid w:val="009257DB"/>
    <w:rsid w:val="00925981"/>
    <w:rsid w:val="00925B92"/>
    <w:rsid w:val="00926903"/>
    <w:rsid w:val="00926B0E"/>
    <w:rsid w:val="00927478"/>
    <w:rsid w:val="00927930"/>
    <w:rsid w:val="00927E7F"/>
    <w:rsid w:val="0093045D"/>
    <w:rsid w:val="00930645"/>
    <w:rsid w:val="00930CDE"/>
    <w:rsid w:val="00930E8C"/>
    <w:rsid w:val="00930EC8"/>
    <w:rsid w:val="00931536"/>
    <w:rsid w:val="00931576"/>
    <w:rsid w:val="00931CFA"/>
    <w:rsid w:val="0093207E"/>
    <w:rsid w:val="00932127"/>
    <w:rsid w:val="0093218E"/>
    <w:rsid w:val="00932203"/>
    <w:rsid w:val="00932459"/>
    <w:rsid w:val="009329D3"/>
    <w:rsid w:val="00932FD2"/>
    <w:rsid w:val="00933136"/>
    <w:rsid w:val="009335CA"/>
    <w:rsid w:val="009337F1"/>
    <w:rsid w:val="00933D8C"/>
    <w:rsid w:val="009342EE"/>
    <w:rsid w:val="00934536"/>
    <w:rsid w:val="00934666"/>
    <w:rsid w:val="009356D4"/>
    <w:rsid w:val="00935F7F"/>
    <w:rsid w:val="00936229"/>
    <w:rsid w:val="00936B60"/>
    <w:rsid w:val="00936EE4"/>
    <w:rsid w:val="00937327"/>
    <w:rsid w:val="00937445"/>
    <w:rsid w:val="00937E65"/>
    <w:rsid w:val="00937F47"/>
    <w:rsid w:val="0094018A"/>
    <w:rsid w:val="00940C5B"/>
    <w:rsid w:val="00940CB6"/>
    <w:rsid w:val="009411AA"/>
    <w:rsid w:val="0094150A"/>
    <w:rsid w:val="00941A89"/>
    <w:rsid w:val="00941F5C"/>
    <w:rsid w:val="0094243B"/>
    <w:rsid w:val="00942934"/>
    <w:rsid w:val="00942A88"/>
    <w:rsid w:val="00942C23"/>
    <w:rsid w:val="00942D8B"/>
    <w:rsid w:val="00942E00"/>
    <w:rsid w:val="0094314B"/>
    <w:rsid w:val="00943323"/>
    <w:rsid w:val="00943A61"/>
    <w:rsid w:val="009448B2"/>
    <w:rsid w:val="00945FA5"/>
    <w:rsid w:val="00946877"/>
    <w:rsid w:val="009469E8"/>
    <w:rsid w:val="0094756D"/>
    <w:rsid w:val="00947A0C"/>
    <w:rsid w:val="00947AEF"/>
    <w:rsid w:val="009503B7"/>
    <w:rsid w:val="009503CF"/>
    <w:rsid w:val="009503F3"/>
    <w:rsid w:val="009508C8"/>
    <w:rsid w:val="00950A5C"/>
    <w:rsid w:val="00950E8E"/>
    <w:rsid w:val="009510E9"/>
    <w:rsid w:val="0095120F"/>
    <w:rsid w:val="009517C1"/>
    <w:rsid w:val="009518AD"/>
    <w:rsid w:val="0095206A"/>
    <w:rsid w:val="00952177"/>
    <w:rsid w:val="00952AB2"/>
    <w:rsid w:val="00952CDD"/>
    <w:rsid w:val="009539E7"/>
    <w:rsid w:val="009542FA"/>
    <w:rsid w:val="00954B34"/>
    <w:rsid w:val="00954F23"/>
    <w:rsid w:val="009565B3"/>
    <w:rsid w:val="009567F2"/>
    <w:rsid w:val="00956B0A"/>
    <w:rsid w:val="00956ED3"/>
    <w:rsid w:val="009577D8"/>
    <w:rsid w:val="0095781F"/>
    <w:rsid w:val="00957BA5"/>
    <w:rsid w:val="009609A7"/>
    <w:rsid w:val="00961056"/>
    <w:rsid w:val="00961BA9"/>
    <w:rsid w:val="00961C19"/>
    <w:rsid w:val="00961C9B"/>
    <w:rsid w:val="00962158"/>
    <w:rsid w:val="009621C9"/>
    <w:rsid w:val="0096254E"/>
    <w:rsid w:val="009625F8"/>
    <w:rsid w:val="00962CD6"/>
    <w:rsid w:val="00962EA5"/>
    <w:rsid w:val="009632C8"/>
    <w:rsid w:val="00963572"/>
    <w:rsid w:val="009638FE"/>
    <w:rsid w:val="00963E22"/>
    <w:rsid w:val="00963F69"/>
    <w:rsid w:val="009643BE"/>
    <w:rsid w:val="00964B44"/>
    <w:rsid w:val="0096627B"/>
    <w:rsid w:val="00966300"/>
    <w:rsid w:val="0096765D"/>
    <w:rsid w:val="00967BE2"/>
    <w:rsid w:val="00967C65"/>
    <w:rsid w:val="00970B10"/>
    <w:rsid w:val="00970F5E"/>
    <w:rsid w:val="0097134A"/>
    <w:rsid w:val="00972215"/>
    <w:rsid w:val="009733BF"/>
    <w:rsid w:val="009740F2"/>
    <w:rsid w:val="009740F5"/>
    <w:rsid w:val="0097421A"/>
    <w:rsid w:val="009745D1"/>
    <w:rsid w:val="009746EC"/>
    <w:rsid w:val="00974ACC"/>
    <w:rsid w:val="00974D59"/>
    <w:rsid w:val="00975252"/>
    <w:rsid w:val="009758BD"/>
    <w:rsid w:val="00975979"/>
    <w:rsid w:val="009760AE"/>
    <w:rsid w:val="0097798F"/>
    <w:rsid w:val="0098029A"/>
    <w:rsid w:val="0098175A"/>
    <w:rsid w:val="00981EA0"/>
    <w:rsid w:val="00982404"/>
    <w:rsid w:val="00982A28"/>
    <w:rsid w:val="00982EEF"/>
    <w:rsid w:val="009834EA"/>
    <w:rsid w:val="009835E1"/>
    <w:rsid w:val="009837A0"/>
    <w:rsid w:val="00983F62"/>
    <w:rsid w:val="0098420A"/>
    <w:rsid w:val="00984A02"/>
    <w:rsid w:val="00984AD6"/>
    <w:rsid w:val="00985440"/>
    <w:rsid w:val="00985BF0"/>
    <w:rsid w:val="00986239"/>
    <w:rsid w:val="00986FAC"/>
    <w:rsid w:val="00987018"/>
    <w:rsid w:val="009874D2"/>
    <w:rsid w:val="0099008C"/>
    <w:rsid w:val="00990191"/>
    <w:rsid w:val="0099037D"/>
    <w:rsid w:val="009904D0"/>
    <w:rsid w:val="009909B8"/>
    <w:rsid w:val="009909D7"/>
    <w:rsid w:val="009911D7"/>
    <w:rsid w:val="0099147E"/>
    <w:rsid w:val="00991B5E"/>
    <w:rsid w:val="00992609"/>
    <w:rsid w:val="00992CD0"/>
    <w:rsid w:val="00993639"/>
    <w:rsid w:val="00993BF9"/>
    <w:rsid w:val="00993D89"/>
    <w:rsid w:val="0099463C"/>
    <w:rsid w:val="00994A7A"/>
    <w:rsid w:val="00995341"/>
    <w:rsid w:val="009953C6"/>
    <w:rsid w:val="00996082"/>
    <w:rsid w:val="00996B2B"/>
    <w:rsid w:val="00997B25"/>
    <w:rsid w:val="00997E38"/>
    <w:rsid w:val="009A04F7"/>
    <w:rsid w:val="009A1864"/>
    <w:rsid w:val="009A2A8E"/>
    <w:rsid w:val="009A2DE0"/>
    <w:rsid w:val="009A30FB"/>
    <w:rsid w:val="009A31DE"/>
    <w:rsid w:val="009A3D63"/>
    <w:rsid w:val="009A3DD4"/>
    <w:rsid w:val="009A3E3E"/>
    <w:rsid w:val="009A3F6F"/>
    <w:rsid w:val="009A427C"/>
    <w:rsid w:val="009A4CCF"/>
    <w:rsid w:val="009A5BC8"/>
    <w:rsid w:val="009A622F"/>
    <w:rsid w:val="009A649E"/>
    <w:rsid w:val="009A75F0"/>
    <w:rsid w:val="009A7D7D"/>
    <w:rsid w:val="009A7E79"/>
    <w:rsid w:val="009B0165"/>
    <w:rsid w:val="009B0445"/>
    <w:rsid w:val="009B0C56"/>
    <w:rsid w:val="009B152A"/>
    <w:rsid w:val="009B1AA1"/>
    <w:rsid w:val="009B1BC2"/>
    <w:rsid w:val="009B1F23"/>
    <w:rsid w:val="009B30B6"/>
    <w:rsid w:val="009B31EE"/>
    <w:rsid w:val="009B3A09"/>
    <w:rsid w:val="009B4A53"/>
    <w:rsid w:val="009B4E8A"/>
    <w:rsid w:val="009B4EF5"/>
    <w:rsid w:val="009B558E"/>
    <w:rsid w:val="009B5D37"/>
    <w:rsid w:val="009B65E8"/>
    <w:rsid w:val="009B6AB8"/>
    <w:rsid w:val="009B7088"/>
    <w:rsid w:val="009B7210"/>
    <w:rsid w:val="009B749F"/>
    <w:rsid w:val="009B7C19"/>
    <w:rsid w:val="009B7EB2"/>
    <w:rsid w:val="009C0227"/>
    <w:rsid w:val="009C0D3C"/>
    <w:rsid w:val="009C1902"/>
    <w:rsid w:val="009C1B2E"/>
    <w:rsid w:val="009C1F70"/>
    <w:rsid w:val="009C2436"/>
    <w:rsid w:val="009C26C4"/>
    <w:rsid w:val="009C2848"/>
    <w:rsid w:val="009C285F"/>
    <w:rsid w:val="009C31CF"/>
    <w:rsid w:val="009C31D5"/>
    <w:rsid w:val="009C3250"/>
    <w:rsid w:val="009C35A1"/>
    <w:rsid w:val="009C3C2C"/>
    <w:rsid w:val="009C4280"/>
    <w:rsid w:val="009C438B"/>
    <w:rsid w:val="009C43DD"/>
    <w:rsid w:val="009C4E77"/>
    <w:rsid w:val="009C558A"/>
    <w:rsid w:val="009C5C13"/>
    <w:rsid w:val="009C5EBB"/>
    <w:rsid w:val="009C6339"/>
    <w:rsid w:val="009C64C6"/>
    <w:rsid w:val="009C6B1C"/>
    <w:rsid w:val="009C6D50"/>
    <w:rsid w:val="009C776C"/>
    <w:rsid w:val="009C7B67"/>
    <w:rsid w:val="009C7D50"/>
    <w:rsid w:val="009C7D56"/>
    <w:rsid w:val="009D037B"/>
    <w:rsid w:val="009D08D1"/>
    <w:rsid w:val="009D0A83"/>
    <w:rsid w:val="009D0D7F"/>
    <w:rsid w:val="009D10DB"/>
    <w:rsid w:val="009D1258"/>
    <w:rsid w:val="009D169A"/>
    <w:rsid w:val="009D2130"/>
    <w:rsid w:val="009D22B9"/>
    <w:rsid w:val="009D24CA"/>
    <w:rsid w:val="009D25F2"/>
    <w:rsid w:val="009D5757"/>
    <w:rsid w:val="009D58D1"/>
    <w:rsid w:val="009D5AF7"/>
    <w:rsid w:val="009D5E66"/>
    <w:rsid w:val="009D6C99"/>
    <w:rsid w:val="009D7573"/>
    <w:rsid w:val="009D7A5E"/>
    <w:rsid w:val="009D7F82"/>
    <w:rsid w:val="009E04C1"/>
    <w:rsid w:val="009E0601"/>
    <w:rsid w:val="009E0613"/>
    <w:rsid w:val="009E2013"/>
    <w:rsid w:val="009E2944"/>
    <w:rsid w:val="009E29B5"/>
    <w:rsid w:val="009E342B"/>
    <w:rsid w:val="009E3B0C"/>
    <w:rsid w:val="009E3DCA"/>
    <w:rsid w:val="009E4252"/>
    <w:rsid w:val="009E44B6"/>
    <w:rsid w:val="009E47B2"/>
    <w:rsid w:val="009E5331"/>
    <w:rsid w:val="009E5889"/>
    <w:rsid w:val="009E5E64"/>
    <w:rsid w:val="009E67C4"/>
    <w:rsid w:val="009E6D36"/>
    <w:rsid w:val="009E6E3F"/>
    <w:rsid w:val="009E7394"/>
    <w:rsid w:val="009F0082"/>
    <w:rsid w:val="009F0CDC"/>
    <w:rsid w:val="009F1032"/>
    <w:rsid w:val="009F1CDB"/>
    <w:rsid w:val="009F279E"/>
    <w:rsid w:val="009F38DA"/>
    <w:rsid w:val="009F4153"/>
    <w:rsid w:val="009F44FB"/>
    <w:rsid w:val="009F4843"/>
    <w:rsid w:val="009F4DEF"/>
    <w:rsid w:val="009F4E68"/>
    <w:rsid w:val="009F58A0"/>
    <w:rsid w:val="009F73B2"/>
    <w:rsid w:val="00A0073E"/>
    <w:rsid w:val="00A01670"/>
    <w:rsid w:val="00A01A1B"/>
    <w:rsid w:val="00A01FCF"/>
    <w:rsid w:val="00A023D3"/>
    <w:rsid w:val="00A02C7F"/>
    <w:rsid w:val="00A02FC9"/>
    <w:rsid w:val="00A03359"/>
    <w:rsid w:val="00A0366B"/>
    <w:rsid w:val="00A03826"/>
    <w:rsid w:val="00A0388F"/>
    <w:rsid w:val="00A03E80"/>
    <w:rsid w:val="00A03F1E"/>
    <w:rsid w:val="00A041E4"/>
    <w:rsid w:val="00A044C9"/>
    <w:rsid w:val="00A04D64"/>
    <w:rsid w:val="00A0518E"/>
    <w:rsid w:val="00A05592"/>
    <w:rsid w:val="00A057F9"/>
    <w:rsid w:val="00A05894"/>
    <w:rsid w:val="00A05AAE"/>
    <w:rsid w:val="00A0770E"/>
    <w:rsid w:val="00A0784E"/>
    <w:rsid w:val="00A10661"/>
    <w:rsid w:val="00A107BC"/>
    <w:rsid w:val="00A10897"/>
    <w:rsid w:val="00A1133C"/>
    <w:rsid w:val="00A11428"/>
    <w:rsid w:val="00A11646"/>
    <w:rsid w:val="00A11C76"/>
    <w:rsid w:val="00A12123"/>
    <w:rsid w:val="00A12545"/>
    <w:rsid w:val="00A1256B"/>
    <w:rsid w:val="00A12FC8"/>
    <w:rsid w:val="00A1337C"/>
    <w:rsid w:val="00A1340F"/>
    <w:rsid w:val="00A13922"/>
    <w:rsid w:val="00A13B46"/>
    <w:rsid w:val="00A14053"/>
    <w:rsid w:val="00A14314"/>
    <w:rsid w:val="00A14951"/>
    <w:rsid w:val="00A14A8D"/>
    <w:rsid w:val="00A14AB8"/>
    <w:rsid w:val="00A15963"/>
    <w:rsid w:val="00A15AA3"/>
    <w:rsid w:val="00A15EE3"/>
    <w:rsid w:val="00A15F27"/>
    <w:rsid w:val="00A15F74"/>
    <w:rsid w:val="00A16229"/>
    <w:rsid w:val="00A162D9"/>
    <w:rsid w:val="00A16702"/>
    <w:rsid w:val="00A16B3E"/>
    <w:rsid w:val="00A1723E"/>
    <w:rsid w:val="00A17285"/>
    <w:rsid w:val="00A17441"/>
    <w:rsid w:val="00A17504"/>
    <w:rsid w:val="00A17B5C"/>
    <w:rsid w:val="00A17D05"/>
    <w:rsid w:val="00A20737"/>
    <w:rsid w:val="00A20EF2"/>
    <w:rsid w:val="00A21150"/>
    <w:rsid w:val="00A215D5"/>
    <w:rsid w:val="00A22601"/>
    <w:rsid w:val="00A229CE"/>
    <w:rsid w:val="00A22A33"/>
    <w:rsid w:val="00A22EDE"/>
    <w:rsid w:val="00A2315D"/>
    <w:rsid w:val="00A23366"/>
    <w:rsid w:val="00A2339E"/>
    <w:rsid w:val="00A234F1"/>
    <w:rsid w:val="00A2399C"/>
    <w:rsid w:val="00A23C87"/>
    <w:rsid w:val="00A23FE0"/>
    <w:rsid w:val="00A24636"/>
    <w:rsid w:val="00A24933"/>
    <w:rsid w:val="00A2522B"/>
    <w:rsid w:val="00A25244"/>
    <w:rsid w:val="00A255B9"/>
    <w:rsid w:val="00A256D7"/>
    <w:rsid w:val="00A264B2"/>
    <w:rsid w:val="00A26678"/>
    <w:rsid w:val="00A2688A"/>
    <w:rsid w:val="00A2706C"/>
    <w:rsid w:val="00A27102"/>
    <w:rsid w:val="00A272AA"/>
    <w:rsid w:val="00A2768E"/>
    <w:rsid w:val="00A30080"/>
    <w:rsid w:val="00A30A06"/>
    <w:rsid w:val="00A30EAB"/>
    <w:rsid w:val="00A31065"/>
    <w:rsid w:val="00A31C9C"/>
    <w:rsid w:val="00A32A66"/>
    <w:rsid w:val="00A32DC9"/>
    <w:rsid w:val="00A33175"/>
    <w:rsid w:val="00A337ED"/>
    <w:rsid w:val="00A33CA0"/>
    <w:rsid w:val="00A34BBB"/>
    <w:rsid w:val="00A353A7"/>
    <w:rsid w:val="00A35E53"/>
    <w:rsid w:val="00A363A0"/>
    <w:rsid w:val="00A365F4"/>
    <w:rsid w:val="00A36FF6"/>
    <w:rsid w:val="00A37577"/>
    <w:rsid w:val="00A37B05"/>
    <w:rsid w:val="00A37FB5"/>
    <w:rsid w:val="00A41475"/>
    <w:rsid w:val="00A41A00"/>
    <w:rsid w:val="00A4220D"/>
    <w:rsid w:val="00A42A39"/>
    <w:rsid w:val="00A42E05"/>
    <w:rsid w:val="00A4370A"/>
    <w:rsid w:val="00A43772"/>
    <w:rsid w:val="00A43B00"/>
    <w:rsid w:val="00A43EC0"/>
    <w:rsid w:val="00A44DAB"/>
    <w:rsid w:val="00A44DE1"/>
    <w:rsid w:val="00A4501A"/>
    <w:rsid w:val="00A45600"/>
    <w:rsid w:val="00A462F9"/>
    <w:rsid w:val="00A471A6"/>
    <w:rsid w:val="00A51435"/>
    <w:rsid w:val="00A523D9"/>
    <w:rsid w:val="00A52634"/>
    <w:rsid w:val="00A52B07"/>
    <w:rsid w:val="00A52E12"/>
    <w:rsid w:val="00A531C2"/>
    <w:rsid w:val="00A5361A"/>
    <w:rsid w:val="00A539F2"/>
    <w:rsid w:val="00A53B66"/>
    <w:rsid w:val="00A53EEC"/>
    <w:rsid w:val="00A549AA"/>
    <w:rsid w:val="00A54A35"/>
    <w:rsid w:val="00A54CA0"/>
    <w:rsid w:val="00A54F27"/>
    <w:rsid w:val="00A568D4"/>
    <w:rsid w:val="00A570E2"/>
    <w:rsid w:val="00A60253"/>
    <w:rsid w:val="00A6041F"/>
    <w:rsid w:val="00A604F1"/>
    <w:rsid w:val="00A605DF"/>
    <w:rsid w:val="00A60EDD"/>
    <w:rsid w:val="00A60F25"/>
    <w:rsid w:val="00A6129A"/>
    <w:rsid w:val="00A6129F"/>
    <w:rsid w:val="00A6199F"/>
    <w:rsid w:val="00A61A0E"/>
    <w:rsid w:val="00A61B3D"/>
    <w:rsid w:val="00A61BEF"/>
    <w:rsid w:val="00A61BFB"/>
    <w:rsid w:val="00A6207B"/>
    <w:rsid w:val="00A62868"/>
    <w:rsid w:val="00A62C36"/>
    <w:rsid w:val="00A62DFC"/>
    <w:rsid w:val="00A6330E"/>
    <w:rsid w:val="00A63B80"/>
    <w:rsid w:val="00A63D36"/>
    <w:rsid w:val="00A64524"/>
    <w:rsid w:val="00A652EE"/>
    <w:rsid w:val="00A6554C"/>
    <w:rsid w:val="00A659F7"/>
    <w:rsid w:val="00A66151"/>
    <w:rsid w:val="00A6621C"/>
    <w:rsid w:val="00A66C75"/>
    <w:rsid w:val="00A66D8F"/>
    <w:rsid w:val="00A67AEE"/>
    <w:rsid w:val="00A70EDC"/>
    <w:rsid w:val="00A7151D"/>
    <w:rsid w:val="00A71520"/>
    <w:rsid w:val="00A71772"/>
    <w:rsid w:val="00A71E10"/>
    <w:rsid w:val="00A72161"/>
    <w:rsid w:val="00A723BD"/>
    <w:rsid w:val="00A72612"/>
    <w:rsid w:val="00A7396E"/>
    <w:rsid w:val="00A7401F"/>
    <w:rsid w:val="00A755A5"/>
    <w:rsid w:val="00A758E6"/>
    <w:rsid w:val="00A7602C"/>
    <w:rsid w:val="00A7610F"/>
    <w:rsid w:val="00A7626F"/>
    <w:rsid w:val="00A762C2"/>
    <w:rsid w:val="00A76723"/>
    <w:rsid w:val="00A77826"/>
    <w:rsid w:val="00A80092"/>
    <w:rsid w:val="00A80175"/>
    <w:rsid w:val="00A80377"/>
    <w:rsid w:val="00A81B82"/>
    <w:rsid w:val="00A823E9"/>
    <w:rsid w:val="00A831F1"/>
    <w:rsid w:val="00A83BF0"/>
    <w:rsid w:val="00A840A8"/>
    <w:rsid w:val="00A849B0"/>
    <w:rsid w:val="00A84A15"/>
    <w:rsid w:val="00A84E9B"/>
    <w:rsid w:val="00A86545"/>
    <w:rsid w:val="00A865D1"/>
    <w:rsid w:val="00A867DC"/>
    <w:rsid w:val="00A868C4"/>
    <w:rsid w:val="00A86E2A"/>
    <w:rsid w:val="00A878A1"/>
    <w:rsid w:val="00A87AB1"/>
    <w:rsid w:val="00A90CFE"/>
    <w:rsid w:val="00A90E24"/>
    <w:rsid w:val="00A9110F"/>
    <w:rsid w:val="00A9159E"/>
    <w:rsid w:val="00A915EE"/>
    <w:rsid w:val="00A92F1D"/>
    <w:rsid w:val="00A93D85"/>
    <w:rsid w:val="00A93EF0"/>
    <w:rsid w:val="00A94122"/>
    <w:rsid w:val="00A94E0E"/>
    <w:rsid w:val="00A951C3"/>
    <w:rsid w:val="00A955E5"/>
    <w:rsid w:val="00A96DE4"/>
    <w:rsid w:val="00A96E93"/>
    <w:rsid w:val="00A97EFF"/>
    <w:rsid w:val="00AA01D8"/>
    <w:rsid w:val="00AA04F4"/>
    <w:rsid w:val="00AA0B28"/>
    <w:rsid w:val="00AA0D14"/>
    <w:rsid w:val="00AA0D27"/>
    <w:rsid w:val="00AA1097"/>
    <w:rsid w:val="00AA129B"/>
    <w:rsid w:val="00AA134A"/>
    <w:rsid w:val="00AA13A1"/>
    <w:rsid w:val="00AA1BA6"/>
    <w:rsid w:val="00AA27FB"/>
    <w:rsid w:val="00AA2D9E"/>
    <w:rsid w:val="00AA2F83"/>
    <w:rsid w:val="00AA3BF0"/>
    <w:rsid w:val="00AA449C"/>
    <w:rsid w:val="00AA4A64"/>
    <w:rsid w:val="00AA4B3E"/>
    <w:rsid w:val="00AA4DE1"/>
    <w:rsid w:val="00AA503F"/>
    <w:rsid w:val="00AA58B6"/>
    <w:rsid w:val="00AA598C"/>
    <w:rsid w:val="00AA60B9"/>
    <w:rsid w:val="00AA6790"/>
    <w:rsid w:val="00AA679D"/>
    <w:rsid w:val="00AA687D"/>
    <w:rsid w:val="00AA6F5E"/>
    <w:rsid w:val="00AA7740"/>
    <w:rsid w:val="00AA7797"/>
    <w:rsid w:val="00AA7A6C"/>
    <w:rsid w:val="00AA7D70"/>
    <w:rsid w:val="00AB0CC4"/>
    <w:rsid w:val="00AB1417"/>
    <w:rsid w:val="00AB1D4B"/>
    <w:rsid w:val="00AB2109"/>
    <w:rsid w:val="00AB297B"/>
    <w:rsid w:val="00AB33F3"/>
    <w:rsid w:val="00AB3AA1"/>
    <w:rsid w:val="00AB3E63"/>
    <w:rsid w:val="00AB3FE6"/>
    <w:rsid w:val="00AB40EC"/>
    <w:rsid w:val="00AB4DD3"/>
    <w:rsid w:val="00AB4E9C"/>
    <w:rsid w:val="00AB50F6"/>
    <w:rsid w:val="00AB51CD"/>
    <w:rsid w:val="00AB62DD"/>
    <w:rsid w:val="00AB6566"/>
    <w:rsid w:val="00AB6AE0"/>
    <w:rsid w:val="00AB7235"/>
    <w:rsid w:val="00AB775A"/>
    <w:rsid w:val="00AB7E8D"/>
    <w:rsid w:val="00AB7EA1"/>
    <w:rsid w:val="00AC062C"/>
    <w:rsid w:val="00AC0877"/>
    <w:rsid w:val="00AC0C3C"/>
    <w:rsid w:val="00AC0E47"/>
    <w:rsid w:val="00AC1529"/>
    <w:rsid w:val="00AC1727"/>
    <w:rsid w:val="00AC2060"/>
    <w:rsid w:val="00AC26B5"/>
    <w:rsid w:val="00AC27E1"/>
    <w:rsid w:val="00AC28A5"/>
    <w:rsid w:val="00AC297B"/>
    <w:rsid w:val="00AC29E4"/>
    <w:rsid w:val="00AC3409"/>
    <w:rsid w:val="00AC4486"/>
    <w:rsid w:val="00AC46A9"/>
    <w:rsid w:val="00AC4B71"/>
    <w:rsid w:val="00AC4D1E"/>
    <w:rsid w:val="00AC5368"/>
    <w:rsid w:val="00AC56B0"/>
    <w:rsid w:val="00AC578C"/>
    <w:rsid w:val="00AC590A"/>
    <w:rsid w:val="00AC5999"/>
    <w:rsid w:val="00AC5E6F"/>
    <w:rsid w:val="00AC66D6"/>
    <w:rsid w:val="00AC69CB"/>
    <w:rsid w:val="00AC7BE5"/>
    <w:rsid w:val="00AD0BA3"/>
    <w:rsid w:val="00AD0F5D"/>
    <w:rsid w:val="00AD19BF"/>
    <w:rsid w:val="00AD1ABB"/>
    <w:rsid w:val="00AD2460"/>
    <w:rsid w:val="00AD275F"/>
    <w:rsid w:val="00AD3640"/>
    <w:rsid w:val="00AD456C"/>
    <w:rsid w:val="00AD5B0E"/>
    <w:rsid w:val="00AD5DE2"/>
    <w:rsid w:val="00AD6459"/>
    <w:rsid w:val="00AD6970"/>
    <w:rsid w:val="00AD6B13"/>
    <w:rsid w:val="00AD6C1B"/>
    <w:rsid w:val="00AD6F58"/>
    <w:rsid w:val="00AD70C7"/>
    <w:rsid w:val="00AD73AB"/>
    <w:rsid w:val="00AD75A8"/>
    <w:rsid w:val="00AE0918"/>
    <w:rsid w:val="00AE1063"/>
    <w:rsid w:val="00AE1668"/>
    <w:rsid w:val="00AE1AC2"/>
    <w:rsid w:val="00AE1B6E"/>
    <w:rsid w:val="00AE2209"/>
    <w:rsid w:val="00AE2624"/>
    <w:rsid w:val="00AE4B13"/>
    <w:rsid w:val="00AE4F07"/>
    <w:rsid w:val="00AE5818"/>
    <w:rsid w:val="00AE5970"/>
    <w:rsid w:val="00AE5B4E"/>
    <w:rsid w:val="00AE68F8"/>
    <w:rsid w:val="00AE6933"/>
    <w:rsid w:val="00AE6951"/>
    <w:rsid w:val="00AE6A6D"/>
    <w:rsid w:val="00AE6AE8"/>
    <w:rsid w:val="00AE723E"/>
    <w:rsid w:val="00AE7AFC"/>
    <w:rsid w:val="00AF06CB"/>
    <w:rsid w:val="00AF09AF"/>
    <w:rsid w:val="00AF187B"/>
    <w:rsid w:val="00AF23A2"/>
    <w:rsid w:val="00AF3426"/>
    <w:rsid w:val="00AF361C"/>
    <w:rsid w:val="00AF378F"/>
    <w:rsid w:val="00AF3CEA"/>
    <w:rsid w:val="00AF475B"/>
    <w:rsid w:val="00AF5337"/>
    <w:rsid w:val="00AF54B8"/>
    <w:rsid w:val="00AF5731"/>
    <w:rsid w:val="00AF6B33"/>
    <w:rsid w:val="00AF6F8B"/>
    <w:rsid w:val="00AF72A3"/>
    <w:rsid w:val="00AF76B3"/>
    <w:rsid w:val="00B002DA"/>
    <w:rsid w:val="00B004F1"/>
    <w:rsid w:val="00B00501"/>
    <w:rsid w:val="00B007C8"/>
    <w:rsid w:val="00B015A4"/>
    <w:rsid w:val="00B01955"/>
    <w:rsid w:val="00B01DB0"/>
    <w:rsid w:val="00B02120"/>
    <w:rsid w:val="00B027D7"/>
    <w:rsid w:val="00B02AF3"/>
    <w:rsid w:val="00B032FF"/>
    <w:rsid w:val="00B0346A"/>
    <w:rsid w:val="00B0360B"/>
    <w:rsid w:val="00B036B9"/>
    <w:rsid w:val="00B0415B"/>
    <w:rsid w:val="00B051BE"/>
    <w:rsid w:val="00B0526B"/>
    <w:rsid w:val="00B05782"/>
    <w:rsid w:val="00B05C4C"/>
    <w:rsid w:val="00B05CBE"/>
    <w:rsid w:val="00B0646C"/>
    <w:rsid w:val="00B06CB9"/>
    <w:rsid w:val="00B07464"/>
    <w:rsid w:val="00B07A48"/>
    <w:rsid w:val="00B07AEC"/>
    <w:rsid w:val="00B07C50"/>
    <w:rsid w:val="00B07CCE"/>
    <w:rsid w:val="00B10179"/>
    <w:rsid w:val="00B104D3"/>
    <w:rsid w:val="00B109AC"/>
    <w:rsid w:val="00B10F75"/>
    <w:rsid w:val="00B1143C"/>
    <w:rsid w:val="00B11BD0"/>
    <w:rsid w:val="00B11C91"/>
    <w:rsid w:val="00B11E63"/>
    <w:rsid w:val="00B12AED"/>
    <w:rsid w:val="00B12B99"/>
    <w:rsid w:val="00B12EB5"/>
    <w:rsid w:val="00B13299"/>
    <w:rsid w:val="00B14114"/>
    <w:rsid w:val="00B1492B"/>
    <w:rsid w:val="00B1625B"/>
    <w:rsid w:val="00B163D8"/>
    <w:rsid w:val="00B17EDA"/>
    <w:rsid w:val="00B20262"/>
    <w:rsid w:val="00B20861"/>
    <w:rsid w:val="00B20CA5"/>
    <w:rsid w:val="00B23582"/>
    <w:rsid w:val="00B23923"/>
    <w:rsid w:val="00B24340"/>
    <w:rsid w:val="00B24596"/>
    <w:rsid w:val="00B25749"/>
    <w:rsid w:val="00B25E8D"/>
    <w:rsid w:val="00B26576"/>
    <w:rsid w:val="00B2676F"/>
    <w:rsid w:val="00B26A45"/>
    <w:rsid w:val="00B26AC6"/>
    <w:rsid w:val="00B2706A"/>
    <w:rsid w:val="00B270AB"/>
    <w:rsid w:val="00B275CA"/>
    <w:rsid w:val="00B277FD"/>
    <w:rsid w:val="00B27E38"/>
    <w:rsid w:val="00B27F71"/>
    <w:rsid w:val="00B30012"/>
    <w:rsid w:val="00B3019A"/>
    <w:rsid w:val="00B30369"/>
    <w:rsid w:val="00B30495"/>
    <w:rsid w:val="00B305D5"/>
    <w:rsid w:val="00B3087A"/>
    <w:rsid w:val="00B30903"/>
    <w:rsid w:val="00B30B68"/>
    <w:rsid w:val="00B30FAA"/>
    <w:rsid w:val="00B31204"/>
    <w:rsid w:val="00B321B6"/>
    <w:rsid w:val="00B3230F"/>
    <w:rsid w:val="00B3261D"/>
    <w:rsid w:val="00B33434"/>
    <w:rsid w:val="00B33D70"/>
    <w:rsid w:val="00B34C58"/>
    <w:rsid w:val="00B34D4A"/>
    <w:rsid w:val="00B351B9"/>
    <w:rsid w:val="00B35B10"/>
    <w:rsid w:val="00B35C36"/>
    <w:rsid w:val="00B37A1D"/>
    <w:rsid w:val="00B406CC"/>
    <w:rsid w:val="00B409A7"/>
    <w:rsid w:val="00B41819"/>
    <w:rsid w:val="00B424BB"/>
    <w:rsid w:val="00B4293F"/>
    <w:rsid w:val="00B42A5E"/>
    <w:rsid w:val="00B42EF0"/>
    <w:rsid w:val="00B43932"/>
    <w:rsid w:val="00B439FF"/>
    <w:rsid w:val="00B4413D"/>
    <w:rsid w:val="00B44180"/>
    <w:rsid w:val="00B443DD"/>
    <w:rsid w:val="00B44A28"/>
    <w:rsid w:val="00B44CC3"/>
    <w:rsid w:val="00B45148"/>
    <w:rsid w:val="00B45382"/>
    <w:rsid w:val="00B453F0"/>
    <w:rsid w:val="00B46005"/>
    <w:rsid w:val="00B4611E"/>
    <w:rsid w:val="00B465C6"/>
    <w:rsid w:val="00B46D13"/>
    <w:rsid w:val="00B46EC0"/>
    <w:rsid w:val="00B47067"/>
    <w:rsid w:val="00B47A90"/>
    <w:rsid w:val="00B47E99"/>
    <w:rsid w:val="00B501E8"/>
    <w:rsid w:val="00B50D4E"/>
    <w:rsid w:val="00B51671"/>
    <w:rsid w:val="00B51D7A"/>
    <w:rsid w:val="00B51DED"/>
    <w:rsid w:val="00B51EAB"/>
    <w:rsid w:val="00B5212C"/>
    <w:rsid w:val="00B523FB"/>
    <w:rsid w:val="00B52D88"/>
    <w:rsid w:val="00B52DEF"/>
    <w:rsid w:val="00B540E5"/>
    <w:rsid w:val="00B54139"/>
    <w:rsid w:val="00B54CE9"/>
    <w:rsid w:val="00B551B0"/>
    <w:rsid w:val="00B55B85"/>
    <w:rsid w:val="00B5682B"/>
    <w:rsid w:val="00B57039"/>
    <w:rsid w:val="00B5750C"/>
    <w:rsid w:val="00B61107"/>
    <w:rsid w:val="00B61285"/>
    <w:rsid w:val="00B6146E"/>
    <w:rsid w:val="00B62242"/>
    <w:rsid w:val="00B62736"/>
    <w:rsid w:val="00B627E1"/>
    <w:rsid w:val="00B634D7"/>
    <w:rsid w:val="00B63704"/>
    <w:rsid w:val="00B63D53"/>
    <w:rsid w:val="00B641F3"/>
    <w:rsid w:val="00B647D8"/>
    <w:rsid w:val="00B6496E"/>
    <w:rsid w:val="00B64AC0"/>
    <w:rsid w:val="00B6569C"/>
    <w:rsid w:val="00B65E78"/>
    <w:rsid w:val="00B66236"/>
    <w:rsid w:val="00B66FC9"/>
    <w:rsid w:val="00B671E7"/>
    <w:rsid w:val="00B676EB"/>
    <w:rsid w:val="00B67799"/>
    <w:rsid w:val="00B70945"/>
    <w:rsid w:val="00B70FF0"/>
    <w:rsid w:val="00B7142D"/>
    <w:rsid w:val="00B714B3"/>
    <w:rsid w:val="00B714ED"/>
    <w:rsid w:val="00B715AB"/>
    <w:rsid w:val="00B726F6"/>
    <w:rsid w:val="00B729DF"/>
    <w:rsid w:val="00B7338A"/>
    <w:rsid w:val="00B734AB"/>
    <w:rsid w:val="00B74123"/>
    <w:rsid w:val="00B74228"/>
    <w:rsid w:val="00B74502"/>
    <w:rsid w:val="00B74BDB"/>
    <w:rsid w:val="00B754DC"/>
    <w:rsid w:val="00B75591"/>
    <w:rsid w:val="00B7642D"/>
    <w:rsid w:val="00B76925"/>
    <w:rsid w:val="00B77AED"/>
    <w:rsid w:val="00B77EDA"/>
    <w:rsid w:val="00B80370"/>
    <w:rsid w:val="00B814A3"/>
    <w:rsid w:val="00B818BB"/>
    <w:rsid w:val="00B82BEA"/>
    <w:rsid w:val="00B82CBE"/>
    <w:rsid w:val="00B830AE"/>
    <w:rsid w:val="00B83449"/>
    <w:rsid w:val="00B835E2"/>
    <w:rsid w:val="00B83AD7"/>
    <w:rsid w:val="00B83C28"/>
    <w:rsid w:val="00B84107"/>
    <w:rsid w:val="00B8470B"/>
    <w:rsid w:val="00B848C4"/>
    <w:rsid w:val="00B851B4"/>
    <w:rsid w:val="00B854D2"/>
    <w:rsid w:val="00B85722"/>
    <w:rsid w:val="00B86068"/>
    <w:rsid w:val="00B868B3"/>
    <w:rsid w:val="00B869CB"/>
    <w:rsid w:val="00B86AA1"/>
    <w:rsid w:val="00B87206"/>
    <w:rsid w:val="00B87A90"/>
    <w:rsid w:val="00B87CF8"/>
    <w:rsid w:val="00B90193"/>
    <w:rsid w:val="00B905AB"/>
    <w:rsid w:val="00B90B6E"/>
    <w:rsid w:val="00B90E48"/>
    <w:rsid w:val="00B910B8"/>
    <w:rsid w:val="00B91300"/>
    <w:rsid w:val="00B91C51"/>
    <w:rsid w:val="00B91D59"/>
    <w:rsid w:val="00B928D4"/>
    <w:rsid w:val="00B93C4F"/>
    <w:rsid w:val="00B93C93"/>
    <w:rsid w:val="00B9427B"/>
    <w:rsid w:val="00B94728"/>
    <w:rsid w:val="00B948C4"/>
    <w:rsid w:val="00B94D83"/>
    <w:rsid w:val="00B95505"/>
    <w:rsid w:val="00B961BE"/>
    <w:rsid w:val="00B97734"/>
    <w:rsid w:val="00B978A9"/>
    <w:rsid w:val="00B9798C"/>
    <w:rsid w:val="00B97D11"/>
    <w:rsid w:val="00B97FD2"/>
    <w:rsid w:val="00BA00AD"/>
    <w:rsid w:val="00BA0771"/>
    <w:rsid w:val="00BA0998"/>
    <w:rsid w:val="00BA0A9C"/>
    <w:rsid w:val="00BA0E1C"/>
    <w:rsid w:val="00BA107D"/>
    <w:rsid w:val="00BA1BDA"/>
    <w:rsid w:val="00BA1D60"/>
    <w:rsid w:val="00BA1F0D"/>
    <w:rsid w:val="00BA2542"/>
    <w:rsid w:val="00BA298B"/>
    <w:rsid w:val="00BA2C8B"/>
    <w:rsid w:val="00BA353D"/>
    <w:rsid w:val="00BA4565"/>
    <w:rsid w:val="00BA45B9"/>
    <w:rsid w:val="00BA47A0"/>
    <w:rsid w:val="00BA63F7"/>
    <w:rsid w:val="00BA6478"/>
    <w:rsid w:val="00BA6E8B"/>
    <w:rsid w:val="00BA6F3C"/>
    <w:rsid w:val="00BA72FD"/>
    <w:rsid w:val="00BA7855"/>
    <w:rsid w:val="00BA7D37"/>
    <w:rsid w:val="00BA7E8E"/>
    <w:rsid w:val="00BB00A7"/>
    <w:rsid w:val="00BB086B"/>
    <w:rsid w:val="00BB097B"/>
    <w:rsid w:val="00BB1323"/>
    <w:rsid w:val="00BB1990"/>
    <w:rsid w:val="00BB19AD"/>
    <w:rsid w:val="00BB1C50"/>
    <w:rsid w:val="00BB20BC"/>
    <w:rsid w:val="00BB248A"/>
    <w:rsid w:val="00BB28C1"/>
    <w:rsid w:val="00BB2C09"/>
    <w:rsid w:val="00BB2FBB"/>
    <w:rsid w:val="00BB3925"/>
    <w:rsid w:val="00BB39AC"/>
    <w:rsid w:val="00BB3D8F"/>
    <w:rsid w:val="00BB443C"/>
    <w:rsid w:val="00BB4E82"/>
    <w:rsid w:val="00BB5097"/>
    <w:rsid w:val="00BB5292"/>
    <w:rsid w:val="00BB5DE5"/>
    <w:rsid w:val="00BB5F0F"/>
    <w:rsid w:val="00BB6B2F"/>
    <w:rsid w:val="00BB76E0"/>
    <w:rsid w:val="00BB77E8"/>
    <w:rsid w:val="00BC0ABF"/>
    <w:rsid w:val="00BC0FAE"/>
    <w:rsid w:val="00BC17A4"/>
    <w:rsid w:val="00BC1CCA"/>
    <w:rsid w:val="00BC274C"/>
    <w:rsid w:val="00BC284E"/>
    <w:rsid w:val="00BC2C99"/>
    <w:rsid w:val="00BC3331"/>
    <w:rsid w:val="00BC3340"/>
    <w:rsid w:val="00BC339A"/>
    <w:rsid w:val="00BC3BB2"/>
    <w:rsid w:val="00BC445F"/>
    <w:rsid w:val="00BC4F15"/>
    <w:rsid w:val="00BC4F7F"/>
    <w:rsid w:val="00BC51C5"/>
    <w:rsid w:val="00BC545C"/>
    <w:rsid w:val="00BC55B0"/>
    <w:rsid w:val="00BC55D1"/>
    <w:rsid w:val="00BC5D05"/>
    <w:rsid w:val="00BC792A"/>
    <w:rsid w:val="00BC7B85"/>
    <w:rsid w:val="00BD0993"/>
    <w:rsid w:val="00BD0B41"/>
    <w:rsid w:val="00BD0B53"/>
    <w:rsid w:val="00BD1079"/>
    <w:rsid w:val="00BD1B92"/>
    <w:rsid w:val="00BD1C55"/>
    <w:rsid w:val="00BD234A"/>
    <w:rsid w:val="00BD2475"/>
    <w:rsid w:val="00BD263C"/>
    <w:rsid w:val="00BD2C82"/>
    <w:rsid w:val="00BD4252"/>
    <w:rsid w:val="00BD51F1"/>
    <w:rsid w:val="00BD58E5"/>
    <w:rsid w:val="00BD5C93"/>
    <w:rsid w:val="00BD603C"/>
    <w:rsid w:val="00BD678B"/>
    <w:rsid w:val="00BD713D"/>
    <w:rsid w:val="00BD73ED"/>
    <w:rsid w:val="00BD75A6"/>
    <w:rsid w:val="00BD7C48"/>
    <w:rsid w:val="00BE007B"/>
    <w:rsid w:val="00BE015B"/>
    <w:rsid w:val="00BE08E5"/>
    <w:rsid w:val="00BE0D7D"/>
    <w:rsid w:val="00BE0D83"/>
    <w:rsid w:val="00BE1852"/>
    <w:rsid w:val="00BE1B8F"/>
    <w:rsid w:val="00BE2644"/>
    <w:rsid w:val="00BE28B8"/>
    <w:rsid w:val="00BE295B"/>
    <w:rsid w:val="00BE3F06"/>
    <w:rsid w:val="00BE4710"/>
    <w:rsid w:val="00BE4C50"/>
    <w:rsid w:val="00BE51CC"/>
    <w:rsid w:val="00BE54F8"/>
    <w:rsid w:val="00BE5696"/>
    <w:rsid w:val="00BE6382"/>
    <w:rsid w:val="00BE6516"/>
    <w:rsid w:val="00BE6A2C"/>
    <w:rsid w:val="00BE6F7F"/>
    <w:rsid w:val="00BE70F9"/>
    <w:rsid w:val="00BE79CD"/>
    <w:rsid w:val="00BE7B58"/>
    <w:rsid w:val="00BE7BD2"/>
    <w:rsid w:val="00BF06D3"/>
    <w:rsid w:val="00BF088D"/>
    <w:rsid w:val="00BF0F09"/>
    <w:rsid w:val="00BF11F0"/>
    <w:rsid w:val="00BF14B1"/>
    <w:rsid w:val="00BF19E6"/>
    <w:rsid w:val="00BF2693"/>
    <w:rsid w:val="00BF290D"/>
    <w:rsid w:val="00BF29AB"/>
    <w:rsid w:val="00BF3287"/>
    <w:rsid w:val="00BF34B9"/>
    <w:rsid w:val="00BF407A"/>
    <w:rsid w:val="00BF4670"/>
    <w:rsid w:val="00BF46B3"/>
    <w:rsid w:val="00BF484B"/>
    <w:rsid w:val="00BF4B1C"/>
    <w:rsid w:val="00BF50DE"/>
    <w:rsid w:val="00BF5314"/>
    <w:rsid w:val="00BF70C9"/>
    <w:rsid w:val="00BF7166"/>
    <w:rsid w:val="00BF7476"/>
    <w:rsid w:val="00BF74F5"/>
    <w:rsid w:val="00C00225"/>
    <w:rsid w:val="00C002B9"/>
    <w:rsid w:val="00C00FA7"/>
    <w:rsid w:val="00C014A6"/>
    <w:rsid w:val="00C01C1A"/>
    <w:rsid w:val="00C01E4E"/>
    <w:rsid w:val="00C0222E"/>
    <w:rsid w:val="00C03592"/>
    <w:rsid w:val="00C0374D"/>
    <w:rsid w:val="00C0378C"/>
    <w:rsid w:val="00C038FF"/>
    <w:rsid w:val="00C03DC5"/>
    <w:rsid w:val="00C04233"/>
    <w:rsid w:val="00C048FC"/>
    <w:rsid w:val="00C049EE"/>
    <w:rsid w:val="00C04C3E"/>
    <w:rsid w:val="00C04ED7"/>
    <w:rsid w:val="00C062FE"/>
    <w:rsid w:val="00C06406"/>
    <w:rsid w:val="00C06C52"/>
    <w:rsid w:val="00C07DC3"/>
    <w:rsid w:val="00C10287"/>
    <w:rsid w:val="00C10A45"/>
    <w:rsid w:val="00C12176"/>
    <w:rsid w:val="00C1267F"/>
    <w:rsid w:val="00C13E62"/>
    <w:rsid w:val="00C141A3"/>
    <w:rsid w:val="00C14489"/>
    <w:rsid w:val="00C14F06"/>
    <w:rsid w:val="00C15E2D"/>
    <w:rsid w:val="00C168E1"/>
    <w:rsid w:val="00C16D5C"/>
    <w:rsid w:val="00C16F78"/>
    <w:rsid w:val="00C17311"/>
    <w:rsid w:val="00C17316"/>
    <w:rsid w:val="00C175A9"/>
    <w:rsid w:val="00C17EEE"/>
    <w:rsid w:val="00C2014F"/>
    <w:rsid w:val="00C2047A"/>
    <w:rsid w:val="00C205B1"/>
    <w:rsid w:val="00C20D91"/>
    <w:rsid w:val="00C217E4"/>
    <w:rsid w:val="00C21A1A"/>
    <w:rsid w:val="00C21AAE"/>
    <w:rsid w:val="00C220C1"/>
    <w:rsid w:val="00C23C8F"/>
    <w:rsid w:val="00C24215"/>
    <w:rsid w:val="00C24776"/>
    <w:rsid w:val="00C24988"/>
    <w:rsid w:val="00C24D20"/>
    <w:rsid w:val="00C254CB"/>
    <w:rsid w:val="00C26144"/>
    <w:rsid w:val="00C26153"/>
    <w:rsid w:val="00C263FB"/>
    <w:rsid w:val="00C26559"/>
    <w:rsid w:val="00C278AC"/>
    <w:rsid w:val="00C27BAF"/>
    <w:rsid w:val="00C27CD7"/>
    <w:rsid w:val="00C3028D"/>
    <w:rsid w:val="00C303EB"/>
    <w:rsid w:val="00C3093A"/>
    <w:rsid w:val="00C3115E"/>
    <w:rsid w:val="00C31D20"/>
    <w:rsid w:val="00C3200B"/>
    <w:rsid w:val="00C32629"/>
    <w:rsid w:val="00C32CD9"/>
    <w:rsid w:val="00C32CFB"/>
    <w:rsid w:val="00C32D87"/>
    <w:rsid w:val="00C335B9"/>
    <w:rsid w:val="00C33653"/>
    <w:rsid w:val="00C337A0"/>
    <w:rsid w:val="00C33B04"/>
    <w:rsid w:val="00C3422B"/>
    <w:rsid w:val="00C35337"/>
    <w:rsid w:val="00C35C2A"/>
    <w:rsid w:val="00C3630A"/>
    <w:rsid w:val="00C4017A"/>
    <w:rsid w:val="00C409EB"/>
    <w:rsid w:val="00C413A1"/>
    <w:rsid w:val="00C41F7D"/>
    <w:rsid w:val="00C42176"/>
    <w:rsid w:val="00C426BE"/>
    <w:rsid w:val="00C42C53"/>
    <w:rsid w:val="00C43E0E"/>
    <w:rsid w:val="00C44183"/>
    <w:rsid w:val="00C44931"/>
    <w:rsid w:val="00C44B30"/>
    <w:rsid w:val="00C45806"/>
    <w:rsid w:val="00C45AF5"/>
    <w:rsid w:val="00C45D7A"/>
    <w:rsid w:val="00C45E5B"/>
    <w:rsid w:val="00C45FA4"/>
    <w:rsid w:val="00C46055"/>
    <w:rsid w:val="00C46711"/>
    <w:rsid w:val="00C468D6"/>
    <w:rsid w:val="00C46BF1"/>
    <w:rsid w:val="00C46D56"/>
    <w:rsid w:val="00C47166"/>
    <w:rsid w:val="00C47CB9"/>
    <w:rsid w:val="00C47D6A"/>
    <w:rsid w:val="00C47D70"/>
    <w:rsid w:val="00C50DFA"/>
    <w:rsid w:val="00C50E8C"/>
    <w:rsid w:val="00C50EC7"/>
    <w:rsid w:val="00C5107D"/>
    <w:rsid w:val="00C517F5"/>
    <w:rsid w:val="00C51A95"/>
    <w:rsid w:val="00C51E2F"/>
    <w:rsid w:val="00C51FD4"/>
    <w:rsid w:val="00C52156"/>
    <w:rsid w:val="00C52778"/>
    <w:rsid w:val="00C52C02"/>
    <w:rsid w:val="00C5313B"/>
    <w:rsid w:val="00C535F3"/>
    <w:rsid w:val="00C53D1E"/>
    <w:rsid w:val="00C53E96"/>
    <w:rsid w:val="00C5424B"/>
    <w:rsid w:val="00C54815"/>
    <w:rsid w:val="00C5484F"/>
    <w:rsid w:val="00C54CE3"/>
    <w:rsid w:val="00C55132"/>
    <w:rsid w:val="00C5544B"/>
    <w:rsid w:val="00C5583A"/>
    <w:rsid w:val="00C55B5B"/>
    <w:rsid w:val="00C55D93"/>
    <w:rsid w:val="00C560F0"/>
    <w:rsid w:val="00C56C8B"/>
    <w:rsid w:val="00C5716E"/>
    <w:rsid w:val="00C57289"/>
    <w:rsid w:val="00C5778D"/>
    <w:rsid w:val="00C57E67"/>
    <w:rsid w:val="00C6036D"/>
    <w:rsid w:val="00C60D7D"/>
    <w:rsid w:val="00C610C6"/>
    <w:rsid w:val="00C61338"/>
    <w:rsid w:val="00C6189D"/>
    <w:rsid w:val="00C6254A"/>
    <w:rsid w:val="00C6364F"/>
    <w:rsid w:val="00C64BCC"/>
    <w:rsid w:val="00C64C38"/>
    <w:rsid w:val="00C654C8"/>
    <w:rsid w:val="00C65749"/>
    <w:rsid w:val="00C65845"/>
    <w:rsid w:val="00C6598D"/>
    <w:rsid w:val="00C65E56"/>
    <w:rsid w:val="00C65E76"/>
    <w:rsid w:val="00C65EB8"/>
    <w:rsid w:val="00C65F4C"/>
    <w:rsid w:val="00C65F95"/>
    <w:rsid w:val="00C7013D"/>
    <w:rsid w:val="00C70371"/>
    <w:rsid w:val="00C706DB"/>
    <w:rsid w:val="00C70757"/>
    <w:rsid w:val="00C70901"/>
    <w:rsid w:val="00C70F3D"/>
    <w:rsid w:val="00C70FAD"/>
    <w:rsid w:val="00C71A0A"/>
    <w:rsid w:val="00C71D96"/>
    <w:rsid w:val="00C7228C"/>
    <w:rsid w:val="00C7291F"/>
    <w:rsid w:val="00C72C28"/>
    <w:rsid w:val="00C72C97"/>
    <w:rsid w:val="00C72CAA"/>
    <w:rsid w:val="00C73B83"/>
    <w:rsid w:val="00C7438E"/>
    <w:rsid w:val="00C7531C"/>
    <w:rsid w:val="00C755D4"/>
    <w:rsid w:val="00C7587D"/>
    <w:rsid w:val="00C7628D"/>
    <w:rsid w:val="00C7643A"/>
    <w:rsid w:val="00C767E1"/>
    <w:rsid w:val="00C769AC"/>
    <w:rsid w:val="00C778AF"/>
    <w:rsid w:val="00C77B03"/>
    <w:rsid w:val="00C77C8E"/>
    <w:rsid w:val="00C80347"/>
    <w:rsid w:val="00C80646"/>
    <w:rsid w:val="00C80956"/>
    <w:rsid w:val="00C80C03"/>
    <w:rsid w:val="00C81513"/>
    <w:rsid w:val="00C820B2"/>
    <w:rsid w:val="00C827AD"/>
    <w:rsid w:val="00C828D2"/>
    <w:rsid w:val="00C82D1B"/>
    <w:rsid w:val="00C83186"/>
    <w:rsid w:val="00C83609"/>
    <w:rsid w:val="00C8430F"/>
    <w:rsid w:val="00C84C44"/>
    <w:rsid w:val="00C84E1A"/>
    <w:rsid w:val="00C85507"/>
    <w:rsid w:val="00C858EB"/>
    <w:rsid w:val="00C85A8F"/>
    <w:rsid w:val="00C86165"/>
    <w:rsid w:val="00C86776"/>
    <w:rsid w:val="00C86D7D"/>
    <w:rsid w:val="00C87052"/>
    <w:rsid w:val="00C870FA"/>
    <w:rsid w:val="00C873CD"/>
    <w:rsid w:val="00C87BA0"/>
    <w:rsid w:val="00C90B1C"/>
    <w:rsid w:val="00C90F20"/>
    <w:rsid w:val="00C911FF"/>
    <w:rsid w:val="00C91C8C"/>
    <w:rsid w:val="00C92678"/>
    <w:rsid w:val="00C92BED"/>
    <w:rsid w:val="00C92E18"/>
    <w:rsid w:val="00C92F74"/>
    <w:rsid w:val="00C93825"/>
    <w:rsid w:val="00C939C2"/>
    <w:rsid w:val="00C93C9C"/>
    <w:rsid w:val="00C93DA1"/>
    <w:rsid w:val="00C94042"/>
    <w:rsid w:val="00C952B0"/>
    <w:rsid w:val="00C95B71"/>
    <w:rsid w:val="00C9680E"/>
    <w:rsid w:val="00C97232"/>
    <w:rsid w:val="00C97C6C"/>
    <w:rsid w:val="00C97D36"/>
    <w:rsid w:val="00CA03F1"/>
    <w:rsid w:val="00CA0738"/>
    <w:rsid w:val="00CA0881"/>
    <w:rsid w:val="00CA1888"/>
    <w:rsid w:val="00CA1C25"/>
    <w:rsid w:val="00CA1D88"/>
    <w:rsid w:val="00CA20DF"/>
    <w:rsid w:val="00CA259E"/>
    <w:rsid w:val="00CA289E"/>
    <w:rsid w:val="00CA2CAA"/>
    <w:rsid w:val="00CA2F2D"/>
    <w:rsid w:val="00CA3014"/>
    <w:rsid w:val="00CA3229"/>
    <w:rsid w:val="00CA3744"/>
    <w:rsid w:val="00CA3E5B"/>
    <w:rsid w:val="00CA3E69"/>
    <w:rsid w:val="00CA46C9"/>
    <w:rsid w:val="00CA4BF9"/>
    <w:rsid w:val="00CA51C4"/>
    <w:rsid w:val="00CA5590"/>
    <w:rsid w:val="00CA6161"/>
    <w:rsid w:val="00CA63EC"/>
    <w:rsid w:val="00CA671B"/>
    <w:rsid w:val="00CA74DB"/>
    <w:rsid w:val="00CB06E1"/>
    <w:rsid w:val="00CB0AE4"/>
    <w:rsid w:val="00CB1160"/>
    <w:rsid w:val="00CB117E"/>
    <w:rsid w:val="00CB1936"/>
    <w:rsid w:val="00CB21B2"/>
    <w:rsid w:val="00CB2518"/>
    <w:rsid w:val="00CB2E61"/>
    <w:rsid w:val="00CB35C4"/>
    <w:rsid w:val="00CB37E4"/>
    <w:rsid w:val="00CB3EF6"/>
    <w:rsid w:val="00CB4792"/>
    <w:rsid w:val="00CB4F50"/>
    <w:rsid w:val="00CB5A10"/>
    <w:rsid w:val="00CB60E6"/>
    <w:rsid w:val="00CB6451"/>
    <w:rsid w:val="00CB6BF1"/>
    <w:rsid w:val="00CB6DB1"/>
    <w:rsid w:val="00CB6EE4"/>
    <w:rsid w:val="00CB761D"/>
    <w:rsid w:val="00CC07C4"/>
    <w:rsid w:val="00CC08E7"/>
    <w:rsid w:val="00CC0D1D"/>
    <w:rsid w:val="00CC10CA"/>
    <w:rsid w:val="00CC207F"/>
    <w:rsid w:val="00CC24E8"/>
    <w:rsid w:val="00CC30F1"/>
    <w:rsid w:val="00CC32AA"/>
    <w:rsid w:val="00CC42F7"/>
    <w:rsid w:val="00CC4378"/>
    <w:rsid w:val="00CC4447"/>
    <w:rsid w:val="00CC4AE4"/>
    <w:rsid w:val="00CC5410"/>
    <w:rsid w:val="00CC5509"/>
    <w:rsid w:val="00CC5CD2"/>
    <w:rsid w:val="00CC62FA"/>
    <w:rsid w:val="00CC6365"/>
    <w:rsid w:val="00CC72E6"/>
    <w:rsid w:val="00CC74F0"/>
    <w:rsid w:val="00CC75D1"/>
    <w:rsid w:val="00CD0766"/>
    <w:rsid w:val="00CD09C1"/>
    <w:rsid w:val="00CD0BCC"/>
    <w:rsid w:val="00CD0C65"/>
    <w:rsid w:val="00CD0DC1"/>
    <w:rsid w:val="00CD21F9"/>
    <w:rsid w:val="00CD2BE5"/>
    <w:rsid w:val="00CD2C01"/>
    <w:rsid w:val="00CD33F5"/>
    <w:rsid w:val="00CD34B3"/>
    <w:rsid w:val="00CD35C3"/>
    <w:rsid w:val="00CD3CB0"/>
    <w:rsid w:val="00CD3E57"/>
    <w:rsid w:val="00CD427A"/>
    <w:rsid w:val="00CD4CF1"/>
    <w:rsid w:val="00CD57A4"/>
    <w:rsid w:val="00CD5D2A"/>
    <w:rsid w:val="00CD62F8"/>
    <w:rsid w:val="00CD6BDF"/>
    <w:rsid w:val="00CD72E6"/>
    <w:rsid w:val="00CD7AFA"/>
    <w:rsid w:val="00CD7B54"/>
    <w:rsid w:val="00CD7C6D"/>
    <w:rsid w:val="00CE0307"/>
    <w:rsid w:val="00CE099A"/>
    <w:rsid w:val="00CE0D69"/>
    <w:rsid w:val="00CE0D7F"/>
    <w:rsid w:val="00CE10F5"/>
    <w:rsid w:val="00CE1A6A"/>
    <w:rsid w:val="00CE1AA7"/>
    <w:rsid w:val="00CE1D21"/>
    <w:rsid w:val="00CE28F3"/>
    <w:rsid w:val="00CE3D69"/>
    <w:rsid w:val="00CE4161"/>
    <w:rsid w:val="00CE42F8"/>
    <w:rsid w:val="00CE4463"/>
    <w:rsid w:val="00CE458C"/>
    <w:rsid w:val="00CE4FAC"/>
    <w:rsid w:val="00CE5947"/>
    <w:rsid w:val="00CE6368"/>
    <w:rsid w:val="00CE63DA"/>
    <w:rsid w:val="00CE69BC"/>
    <w:rsid w:val="00CE6C95"/>
    <w:rsid w:val="00CE7D1A"/>
    <w:rsid w:val="00CF071A"/>
    <w:rsid w:val="00CF0EB0"/>
    <w:rsid w:val="00CF0F28"/>
    <w:rsid w:val="00CF1213"/>
    <w:rsid w:val="00CF1561"/>
    <w:rsid w:val="00CF1860"/>
    <w:rsid w:val="00CF2BAE"/>
    <w:rsid w:val="00CF2BD6"/>
    <w:rsid w:val="00CF2E8F"/>
    <w:rsid w:val="00CF2F3A"/>
    <w:rsid w:val="00CF3928"/>
    <w:rsid w:val="00CF3AB7"/>
    <w:rsid w:val="00CF3CB7"/>
    <w:rsid w:val="00CF404D"/>
    <w:rsid w:val="00CF40B5"/>
    <w:rsid w:val="00CF4AF3"/>
    <w:rsid w:val="00CF55C9"/>
    <w:rsid w:val="00CF568E"/>
    <w:rsid w:val="00CF6B30"/>
    <w:rsid w:val="00CF705F"/>
    <w:rsid w:val="00CF716B"/>
    <w:rsid w:val="00CF7981"/>
    <w:rsid w:val="00D00154"/>
    <w:rsid w:val="00D00DC2"/>
    <w:rsid w:val="00D0102C"/>
    <w:rsid w:val="00D01A21"/>
    <w:rsid w:val="00D01CAF"/>
    <w:rsid w:val="00D01FFC"/>
    <w:rsid w:val="00D022F5"/>
    <w:rsid w:val="00D0236E"/>
    <w:rsid w:val="00D03B9F"/>
    <w:rsid w:val="00D03C15"/>
    <w:rsid w:val="00D03F2E"/>
    <w:rsid w:val="00D04603"/>
    <w:rsid w:val="00D05D92"/>
    <w:rsid w:val="00D05DDD"/>
    <w:rsid w:val="00D0688E"/>
    <w:rsid w:val="00D06928"/>
    <w:rsid w:val="00D070F0"/>
    <w:rsid w:val="00D07149"/>
    <w:rsid w:val="00D07242"/>
    <w:rsid w:val="00D07FA9"/>
    <w:rsid w:val="00D102BC"/>
    <w:rsid w:val="00D10360"/>
    <w:rsid w:val="00D10575"/>
    <w:rsid w:val="00D1088C"/>
    <w:rsid w:val="00D11362"/>
    <w:rsid w:val="00D120DB"/>
    <w:rsid w:val="00D121D7"/>
    <w:rsid w:val="00D13013"/>
    <w:rsid w:val="00D133F1"/>
    <w:rsid w:val="00D13A6A"/>
    <w:rsid w:val="00D13C7E"/>
    <w:rsid w:val="00D15772"/>
    <w:rsid w:val="00D15D96"/>
    <w:rsid w:val="00D15DF7"/>
    <w:rsid w:val="00D160F7"/>
    <w:rsid w:val="00D16267"/>
    <w:rsid w:val="00D1660C"/>
    <w:rsid w:val="00D17E15"/>
    <w:rsid w:val="00D20497"/>
    <w:rsid w:val="00D206FF"/>
    <w:rsid w:val="00D20C64"/>
    <w:rsid w:val="00D2146E"/>
    <w:rsid w:val="00D214A6"/>
    <w:rsid w:val="00D21B6E"/>
    <w:rsid w:val="00D21CCB"/>
    <w:rsid w:val="00D21F2B"/>
    <w:rsid w:val="00D22136"/>
    <w:rsid w:val="00D2251E"/>
    <w:rsid w:val="00D225D5"/>
    <w:rsid w:val="00D228D4"/>
    <w:rsid w:val="00D22990"/>
    <w:rsid w:val="00D22BA6"/>
    <w:rsid w:val="00D22C1F"/>
    <w:rsid w:val="00D234E2"/>
    <w:rsid w:val="00D238A3"/>
    <w:rsid w:val="00D23B4A"/>
    <w:rsid w:val="00D23CCD"/>
    <w:rsid w:val="00D23FDF"/>
    <w:rsid w:val="00D24104"/>
    <w:rsid w:val="00D243A8"/>
    <w:rsid w:val="00D2449E"/>
    <w:rsid w:val="00D24925"/>
    <w:rsid w:val="00D24998"/>
    <w:rsid w:val="00D25136"/>
    <w:rsid w:val="00D25AAB"/>
    <w:rsid w:val="00D26A71"/>
    <w:rsid w:val="00D26DD9"/>
    <w:rsid w:val="00D27632"/>
    <w:rsid w:val="00D309C0"/>
    <w:rsid w:val="00D32898"/>
    <w:rsid w:val="00D32A1B"/>
    <w:rsid w:val="00D3322A"/>
    <w:rsid w:val="00D33257"/>
    <w:rsid w:val="00D33C42"/>
    <w:rsid w:val="00D33F91"/>
    <w:rsid w:val="00D33FEA"/>
    <w:rsid w:val="00D357BB"/>
    <w:rsid w:val="00D35EE4"/>
    <w:rsid w:val="00D36509"/>
    <w:rsid w:val="00D377DE"/>
    <w:rsid w:val="00D37FA2"/>
    <w:rsid w:val="00D40337"/>
    <w:rsid w:val="00D40446"/>
    <w:rsid w:val="00D40A81"/>
    <w:rsid w:val="00D412AB"/>
    <w:rsid w:val="00D4133D"/>
    <w:rsid w:val="00D42919"/>
    <w:rsid w:val="00D42B5B"/>
    <w:rsid w:val="00D42C2A"/>
    <w:rsid w:val="00D43961"/>
    <w:rsid w:val="00D43C3F"/>
    <w:rsid w:val="00D44994"/>
    <w:rsid w:val="00D4499D"/>
    <w:rsid w:val="00D44D52"/>
    <w:rsid w:val="00D44E43"/>
    <w:rsid w:val="00D44F91"/>
    <w:rsid w:val="00D4563B"/>
    <w:rsid w:val="00D45C61"/>
    <w:rsid w:val="00D45C88"/>
    <w:rsid w:val="00D4616F"/>
    <w:rsid w:val="00D46195"/>
    <w:rsid w:val="00D4621C"/>
    <w:rsid w:val="00D46569"/>
    <w:rsid w:val="00D469A0"/>
    <w:rsid w:val="00D46F71"/>
    <w:rsid w:val="00D47A5F"/>
    <w:rsid w:val="00D47B73"/>
    <w:rsid w:val="00D47D2B"/>
    <w:rsid w:val="00D50027"/>
    <w:rsid w:val="00D501C5"/>
    <w:rsid w:val="00D50844"/>
    <w:rsid w:val="00D510AE"/>
    <w:rsid w:val="00D51463"/>
    <w:rsid w:val="00D5295E"/>
    <w:rsid w:val="00D52971"/>
    <w:rsid w:val="00D52A59"/>
    <w:rsid w:val="00D52C07"/>
    <w:rsid w:val="00D52C0F"/>
    <w:rsid w:val="00D52C95"/>
    <w:rsid w:val="00D52F0D"/>
    <w:rsid w:val="00D531ED"/>
    <w:rsid w:val="00D53340"/>
    <w:rsid w:val="00D537F9"/>
    <w:rsid w:val="00D53C02"/>
    <w:rsid w:val="00D53E07"/>
    <w:rsid w:val="00D53E2E"/>
    <w:rsid w:val="00D541B7"/>
    <w:rsid w:val="00D54999"/>
    <w:rsid w:val="00D55091"/>
    <w:rsid w:val="00D55AB0"/>
    <w:rsid w:val="00D55B0A"/>
    <w:rsid w:val="00D55D61"/>
    <w:rsid w:val="00D56A4B"/>
    <w:rsid w:val="00D56F3D"/>
    <w:rsid w:val="00D56F9F"/>
    <w:rsid w:val="00D57040"/>
    <w:rsid w:val="00D57238"/>
    <w:rsid w:val="00D575BC"/>
    <w:rsid w:val="00D600BB"/>
    <w:rsid w:val="00D600DF"/>
    <w:rsid w:val="00D60AC5"/>
    <w:rsid w:val="00D61076"/>
    <w:rsid w:val="00D61969"/>
    <w:rsid w:val="00D61C6F"/>
    <w:rsid w:val="00D61D77"/>
    <w:rsid w:val="00D62194"/>
    <w:rsid w:val="00D62E15"/>
    <w:rsid w:val="00D63F38"/>
    <w:rsid w:val="00D63F78"/>
    <w:rsid w:val="00D64806"/>
    <w:rsid w:val="00D6513B"/>
    <w:rsid w:val="00D65271"/>
    <w:rsid w:val="00D65362"/>
    <w:rsid w:val="00D65849"/>
    <w:rsid w:val="00D65ABD"/>
    <w:rsid w:val="00D6600B"/>
    <w:rsid w:val="00D66088"/>
    <w:rsid w:val="00D668E5"/>
    <w:rsid w:val="00D67812"/>
    <w:rsid w:val="00D678A1"/>
    <w:rsid w:val="00D679D5"/>
    <w:rsid w:val="00D67D94"/>
    <w:rsid w:val="00D67E95"/>
    <w:rsid w:val="00D70180"/>
    <w:rsid w:val="00D70924"/>
    <w:rsid w:val="00D7092A"/>
    <w:rsid w:val="00D71508"/>
    <w:rsid w:val="00D715C9"/>
    <w:rsid w:val="00D71E24"/>
    <w:rsid w:val="00D7239C"/>
    <w:rsid w:val="00D72600"/>
    <w:rsid w:val="00D72A41"/>
    <w:rsid w:val="00D738FE"/>
    <w:rsid w:val="00D748FF"/>
    <w:rsid w:val="00D74950"/>
    <w:rsid w:val="00D74D7A"/>
    <w:rsid w:val="00D74F2D"/>
    <w:rsid w:val="00D75745"/>
    <w:rsid w:val="00D75DC4"/>
    <w:rsid w:val="00D766A8"/>
    <w:rsid w:val="00D767E5"/>
    <w:rsid w:val="00D769A6"/>
    <w:rsid w:val="00D76B2A"/>
    <w:rsid w:val="00D7737F"/>
    <w:rsid w:val="00D77A50"/>
    <w:rsid w:val="00D808A7"/>
    <w:rsid w:val="00D80EAE"/>
    <w:rsid w:val="00D81352"/>
    <w:rsid w:val="00D81D78"/>
    <w:rsid w:val="00D8243A"/>
    <w:rsid w:val="00D82F32"/>
    <w:rsid w:val="00D82F3A"/>
    <w:rsid w:val="00D82FF4"/>
    <w:rsid w:val="00D83155"/>
    <w:rsid w:val="00D838E9"/>
    <w:rsid w:val="00D83A27"/>
    <w:rsid w:val="00D84C0C"/>
    <w:rsid w:val="00D851DA"/>
    <w:rsid w:val="00D85E24"/>
    <w:rsid w:val="00D85E79"/>
    <w:rsid w:val="00D864D0"/>
    <w:rsid w:val="00D870BC"/>
    <w:rsid w:val="00D87D45"/>
    <w:rsid w:val="00D90E21"/>
    <w:rsid w:val="00D90E75"/>
    <w:rsid w:val="00D91544"/>
    <w:rsid w:val="00D915B3"/>
    <w:rsid w:val="00D91D04"/>
    <w:rsid w:val="00D92000"/>
    <w:rsid w:val="00D924E7"/>
    <w:rsid w:val="00D92FCD"/>
    <w:rsid w:val="00D94C51"/>
    <w:rsid w:val="00D94EE5"/>
    <w:rsid w:val="00D9535B"/>
    <w:rsid w:val="00D9545A"/>
    <w:rsid w:val="00D955CB"/>
    <w:rsid w:val="00D95865"/>
    <w:rsid w:val="00D95B62"/>
    <w:rsid w:val="00D968EE"/>
    <w:rsid w:val="00D96C11"/>
    <w:rsid w:val="00D97733"/>
    <w:rsid w:val="00D979CF"/>
    <w:rsid w:val="00DA044C"/>
    <w:rsid w:val="00DA1055"/>
    <w:rsid w:val="00DA1900"/>
    <w:rsid w:val="00DA2DFB"/>
    <w:rsid w:val="00DA31B3"/>
    <w:rsid w:val="00DA3BD7"/>
    <w:rsid w:val="00DA3DFB"/>
    <w:rsid w:val="00DA4F27"/>
    <w:rsid w:val="00DA4FF9"/>
    <w:rsid w:val="00DA553B"/>
    <w:rsid w:val="00DA55EB"/>
    <w:rsid w:val="00DA5791"/>
    <w:rsid w:val="00DA65EA"/>
    <w:rsid w:val="00DA66AF"/>
    <w:rsid w:val="00DA7904"/>
    <w:rsid w:val="00DB00BA"/>
    <w:rsid w:val="00DB028F"/>
    <w:rsid w:val="00DB05AF"/>
    <w:rsid w:val="00DB0861"/>
    <w:rsid w:val="00DB0D60"/>
    <w:rsid w:val="00DB0DE0"/>
    <w:rsid w:val="00DB182D"/>
    <w:rsid w:val="00DB1A23"/>
    <w:rsid w:val="00DB1D9D"/>
    <w:rsid w:val="00DB23E4"/>
    <w:rsid w:val="00DB2532"/>
    <w:rsid w:val="00DB26E6"/>
    <w:rsid w:val="00DB27ED"/>
    <w:rsid w:val="00DB2C17"/>
    <w:rsid w:val="00DB2F09"/>
    <w:rsid w:val="00DB360C"/>
    <w:rsid w:val="00DB37B5"/>
    <w:rsid w:val="00DB4024"/>
    <w:rsid w:val="00DB474A"/>
    <w:rsid w:val="00DB48D0"/>
    <w:rsid w:val="00DB4917"/>
    <w:rsid w:val="00DB5924"/>
    <w:rsid w:val="00DB617C"/>
    <w:rsid w:val="00DB6563"/>
    <w:rsid w:val="00DB69A2"/>
    <w:rsid w:val="00DB6D59"/>
    <w:rsid w:val="00DB6F20"/>
    <w:rsid w:val="00DB75C6"/>
    <w:rsid w:val="00DC0AC7"/>
    <w:rsid w:val="00DC16B5"/>
    <w:rsid w:val="00DC1C44"/>
    <w:rsid w:val="00DC1D96"/>
    <w:rsid w:val="00DC33C7"/>
    <w:rsid w:val="00DC3A80"/>
    <w:rsid w:val="00DC3C9E"/>
    <w:rsid w:val="00DC40E5"/>
    <w:rsid w:val="00DC42BE"/>
    <w:rsid w:val="00DC43E5"/>
    <w:rsid w:val="00DC4D97"/>
    <w:rsid w:val="00DC5AFA"/>
    <w:rsid w:val="00DC5CDB"/>
    <w:rsid w:val="00DC6F77"/>
    <w:rsid w:val="00DC71F7"/>
    <w:rsid w:val="00DC753C"/>
    <w:rsid w:val="00DC7FE1"/>
    <w:rsid w:val="00DD12DC"/>
    <w:rsid w:val="00DD14A7"/>
    <w:rsid w:val="00DD16BC"/>
    <w:rsid w:val="00DD1AE9"/>
    <w:rsid w:val="00DD2C61"/>
    <w:rsid w:val="00DD2DAC"/>
    <w:rsid w:val="00DD2EE7"/>
    <w:rsid w:val="00DD36F7"/>
    <w:rsid w:val="00DD4376"/>
    <w:rsid w:val="00DD4856"/>
    <w:rsid w:val="00DD4E67"/>
    <w:rsid w:val="00DD5366"/>
    <w:rsid w:val="00DD56AC"/>
    <w:rsid w:val="00DD575E"/>
    <w:rsid w:val="00DD5C30"/>
    <w:rsid w:val="00DD5C89"/>
    <w:rsid w:val="00DD614C"/>
    <w:rsid w:val="00DD65DA"/>
    <w:rsid w:val="00DD6A3F"/>
    <w:rsid w:val="00DD6E3F"/>
    <w:rsid w:val="00DD7B36"/>
    <w:rsid w:val="00DD7B8E"/>
    <w:rsid w:val="00DE0535"/>
    <w:rsid w:val="00DE07E1"/>
    <w:rsid w:val="00DE08CB"/>
    <w:rsid w:val="00DE1842"/>
    <w:rsid w:val="00DE1870"/>
    <w:rsid w:val="00DE2636"/>
    <w:rsid w:val="00DE2CB8"/>
    <w:rsid w:val="00DE315A"/>
    <w:rsid w:val="00DE32AE"/>
    <w:rsid w:val="00DE3370"/>
    <w:rsid w:val="00DE36ED"/>
    <w:rsid w:val="00DE3CDE"/>
    <w:rsid w:val="00DE4072"/>
    <w:rsid w:val="00DE409F"/>
    <w:rsid w:val="00DE4345"/>
    <w:rsid w:val="00DE4A1C"/>
    <w:rsid w:val="00DE4BF2"/>
    <w:rsid w:val="00DE50E4"/>
    <w:rsid w:val="00DE5F51"/>
    <w:rsid w:val="00DE61FC"/>
    <w:rsid w:val="00DE6326"/>
    <w:rsid w:val="00DE72C6"/>
    <w:rsid w:val="00DE7456"/>
    <w:rsid w:val="00DF096F"/>
    <w:rsid w:val="00DF0B55"/>
    <w:rsid w:val="00DF0CAE"/>
    <w:rsid w:val="00DF1556"/>
    <w:rsid w:val="00DF1661"/>
    <w:rsid w:val="00DF1FA5"/>
    <w:rsid w:val="00DF28BB"/>
    <w:rsid w:val="00DF333E"/>
    <w:rsid w:val="00DF370D"/>
    <w:rsid w:val="00DF42BB"/>
    <w:rsid w:val="00DF47A2"/>
    <w:rsid w:val="00DF4E0E"/>
    <w:rsid w:val="00DF5A53"/>
    <w:rsid w:val="00DF5CD9"/>
    <w:rsid w:val="00DF5DA7"/>
    <w:rsid w:val="00DF66C3"/>
    <w:rsid w:val="00DF671F"/>
    <w:rsid w:val="00DF6A78"/>
    <w:rsid w:val="00DF70A2"/>
    <w:rsid w:val="00DF73C5"/>
    <w:rsid w:val="00DF77AD"/>
    <w:rsid w:val="00DF7BAB"/>
    <w:rsid w:val="00DF7EB1"/>
    <w:rsid w:val="00DF7EE8"/>
    <w:rsid w:val="00E00646"/>
    <w:rsid w:val="00E019D7"/>
    <w:rsid w:val="00E01A2D"/>
    <w:rsid w:val="00E01DB9"/>
    <w:rsid w:val="00E02FEC"/>
    <w:rsid w:val="00E0302A"/>
    <w:rsid w:val="00E0363D"/>
    <w:rsid w:val="00E03778"/>
    <w:rsid w:val="00E03C9D"/>
    <w:rsid w:val="00E03D02"/>
    <w:rsid w:val="00E042FE"/>
    <w:rsid w:val="00E04306"/>
    <w:rsid w:val="00E046A1"/>
    <w:rsid w:val="00E04E60"/>
    <w:rsid w:val="00E052E3"/>
    <w:rsid w:val="00E054B1"/>
    <w:rsid w:val="00E0579F"/>
    <w:rsid w:val="00E0617D"/>
    <w:rsid w:val="00E0718A"/>
    <w:rsid w:val="00E071B1"/>
    <w:rsid w:val="00E07446"/>
    <w:rsid w:val="00E076FE"/>
    <w:rsid w:val="00E07E14"/>
    <w:rsid w:val="00E07E94"/>
    <w:rsid w:val="00E10E40"/>
    <w:rsid w:val="00E11157"/>
    <w:rsid w:val="00E1116B"/>
    <w:rsid w:val="00E116C9"/>
    <w:rsid w:val="00E11B38"/>
    <w:rsid w:val="00E1203F"/>
    <w:rsid w:val="00E128C0"/>
    <w:rsid w:val="00E13091"/>
    <w:rsid w:val="00E1337F"/>
    <w:rsid w:val="00E13950"/>
    <w:rsid w:val="00E13B2E"/>
    <w:rsid w:val="00E14821"/>
    <w:rsid w:val="00E14A17"/>
    <w:rsid w:val="00E14B9F"/>
    <w:rsid w:val="00E15261"/>
    <w:rsid w:val="00E152F9"/>
    <w:rsid w:val="00E15B78"/>
    <w:rsid w:val="00E15CC2"/>
    <w:rsid w:val="00E16EE6"/>
    <w:rsid w:val="00E16FF9"/>
    <w:rsid w:val="00E1733A"/>
    <w:rsid w:val="00E17B2F"/>
    <w:rsid w:val="00E17F2B"/>
    <w:rsid w:val="00E202DD"/>
    <w:rsid w:val="00E2056C"/>
    <w:rsid w:val="00E20D29"/>
    <w:rsid w:val="00E20D39"/>
    <w:rsid w:val="00E20EC8"/>
    <w:rsid w:val="00E213F2"/>
    <w:rsid w:val="00E22760"/>
    <w:rsid w:val="00E22B62"/>
    <w:rsid w:val="00E22B83"/>
    <w:rsid w:val="00E24166"/>
    <w:rsid w:val="00E24736"/>
    <w:rsid w:val="00E24B88"/>
    <w:rsid w:val="00E25E10"/>
    <w:rsid w:val="00E25EDE"/>
    <w:rsid w:val="00E26C4F"/>
    <w:rsid w:val="00E26F29"/>
    <w:rsid w:val="00E2769B"/>
    <w:rsid w:val="00E27729"/>
    <w:rsid w:val="00E3035A"/>
    <w:rsid w:val="00E30540"/>
    <w:rsid w:val="00E30775"/>
    <w:rsid w:val="00E309F4"/>
    <w:rsid w:val="00E3133B"/>
    <w:rsid w:val="00E31E3B"/>
    <w:rsid w:val="00E33188"/>
    <w:rsid w:val="00E3376A"/>
    <w:rsid w:val="00E33E3B"/>
    <w:rsid w:val="00E3410F"/>
    <w:rsid w:val="00E341FF"/>
    <w:rsid w:val="00E3431A"/>
    <w:rsid w:val="00E34C0E"/>
    <w:rsid w:val="00E35FE6"/>
    <w:rsid w:val="00E36862"/>
    <w:rsid w:val="00E36A22"/>
    <w:rsid w:val="00E37138"/>
    <w:rsid w:val="00E375FF"/>
    <w:rsid w:val="00E3779D"/>
    <w:rsid w:val="00E37900"/>
    <w:rsid w:val="00E37A7D"/>
    <w:rsid w:val="00E414A5"/>
    <w:rsid w:val="00E414FC"/>
    <w:rsid w:val="00E4152F"/>
    <w:rsid w:val="00E41EFB"/>
    <w:rsid w:val="00E41F5A"/>
    <w:rsid w:val="00E427DA"/>
    <w:rsid w:val="00E42D99"/>
    <w:rsid w:val="00E432C3"/>
    <w:rsid w:val="00E438E6"/>
    <w:rsid w:val="00E43A1C"/>
    <w:rsid w:val="00E44483"/>
    <w:rsid w:val="00E44A47"/>
    <w:rsid w:val="00E450E1"/>
    <w:rsid w:val="00E456F9"/>
    <w:rsid w:val="00E45774"/>
    <w:rsid w:val="00E45B00"/>
    <w:rsid w:val="00E45FD1"/>
    <w:rsid w:val="00E46A81"/>
    <w:rsid w:val="00E46B1F"/>
    <w:rsid w:val="00E46CA7"/>
    <w:rsid w:val="00E46DAD"/>
    <w:rsid w:val="00E46EF4"/>
    <w:rsid w:val="00E47D97"/>
    <w:rsid w:val="00E47DB0"/>
    <w:rsid w:val="00E50743"/>
    <w:rsid w:val="00E50A45"/>
    <w:rsid w:val="00E50B23"/>
    <w:rsid w:val="00E51071"/>
    <w:rsid w:val="00E5148F"/>
    <w:rsid w:val="00E51CDD"/>
    <w:rsid w:val="00E51F50"/>
    <w:rsid w:val="00E5200C"/>
    <w:rsid w:val="00E52C95"/>
    <w:rsid w:val="00E52E99"/>
    <w:rsid w:val="00E530EB"/>
    <w:rsid w:val="00E53825"/>
    <w:rsid w:val="00E53B49"/>
    <w:rsid w:val="00E53BF4"/>
    <w:rsid w:val="00E544C3"/>
    <w:rsid w:val="00E54AD2"/>
    <w:rsid w:val="00E5573F"/>
    <w:rsid w:val="00E55747"/>
    <w:rsid w:val="00E5631E"/>
    <w:rsid w:val="00E563C8"/>
    <w:rsid w:val="00E56474"/>
    <w:rsid w:val="00E56B92"/>
    <w:rsid w:val="00E57ABC"/>
    <w:rsid w:val="00E57D1A"/>
    <w:rsid w:val="00E57FB3"/>
    <w:rsid w:val="00E60677"/>
    <w:rsid w:val="00E60B76"/>
    <w:rsid w:val="00E60C45"/>
    <w:rsid w:val="00E6112B"/>
    <w:rsid w:val="00E613BB"/>
    <w:rsid w:val="00E614C0"/>
    <w:rsid w:val="00E617A6"/>
    <w:rsid w:val="00E617E2"/>
    <w:rsid w:val="00E6198B"/>
    <w:rsid w:val="00E61A29"/>
    <w:rsid w:val="00E61EA1"/>
    <w:rsid w:val="00E61F83"/>
    <w:rsid w:val="00E625D2"/>
    <w:rsid w:val="00E63A04"/>
    <w:rsid w:val="00E63E3C"/>
    <w:rsid w:val="00E64124"/>
    <w:rsid w:val="00E650EF"/>
    <w:rsid w:val="00E65521"/>
    <w:rsid w:val="00E65BDF"/>
    <w:rsid w:val="00E65F26"/>
    <w:rsid w:val="00E662CB"/>
    <w:rsid w:val="00E6685E"/>
    <w:rsid w:val="00E67826"/>
    <w:rsid w:val="00E678ED"/>
    <w:rsid w:val="00E67E88"/>
    <w:rsid w:val="00E700E0"/>
    <w:rsid w:val="00E70EC9"/>
    <w:rsid w:val="00E710D2"/>
    <w:rsid w:val="00E7196A"/>
    <w:rsid w:val="00E71EBB"/>
    <w:rsid w:val="00E72228"/>
    <w:rsid w:val="00E725D0"/>
    <w:rsid w:val="00E737FA"/>
    <w:rsid w:val="00E73ACE"/>
    <w:rsid w:val="00E73D1E"/>
    <w:rsid w:val="00E73E84"/>
    <w:rsid w:val="00E745A0"/>
    <w:rsid w:val="00E74907"/>
    <w:rsid w:val="00E749A5"/>
    <w:rsid w:val="00E753BE"/>
    <w:rsid w:val="00E75967"/>
    <w:rsid w:val="00E75D25"/>
    <w:rsid w:val="00E7614C"/>
    <w:rsid w:val="00E76546"/>
    <w:rsid w:val="00E774C6"/>
    <w:rsid w:val="00E80959"/>
    <w:rsid w:val="00E81E74"/>
    <w:rsid w:val="00E8229B"/>
    <w:rsid w:val="00E825EE"/>
    <w:rsid w:val="00E82842"/>
    <w:rsid w:val="00E8290F"/>
    <w:rsid w:val="00E82AF1"/>
    <w:rsid w:val="00E82D28"/>
    <w:rsid w:val="00E84826"/>
    <w:rsid w:val="00E8521D"/>
    <w:rsid w:val="00E85302"/>
    <w:rsid w:val="00E85654"/>
    <w:rsid w:val="00E8570D"/>
    <w:rsid w:val="00E85DA6"/>
    <w:rsid w:val="00E874FD"/>
    <w:rsid w:val="00E87764"/>
    <w:rsid w:val="00E87AD5"/>
    <w:rsid w:val="00E90097"/>
    <w:rsid w:val="00E90149"/>
    <w:rsid w:val="00E9066F"/>
    <w:rsid w:val="00E90849"/>
    <w:rsid w:val="00E90EAA"/>
    <w:rsid w:val="00E9140D"/>
    <w:rsid w:val="00E9343A"/>
    <w:rsid w:val="00E944F8"/>
    <w:rsid w:val="00E94DCA"/>
    <w:rsid w:val="00E9695C"/>
    <w:rsid w:val="00E975E7"/>
    <w:rsid w:val="00EA1F4E"/>
    <w:rsid w:val="00EA2284"/>
    <w:rsid w:val="00EA2D6D"/>
    <w:rsid w:val="00EA3C42"/>
    <w:rsid w:val="00EA3EC4"/>
    <w:rsid w:val="00EA4087"/>
    <w:rsid w:val="00EA4288"/>
    <w:rsid w:val="00EA452E"/>
    <w:rsid w:val="00EA48F2"/>
    <w:rsid w:val="00EA5588"/>
    <w:rsid w:val="00EA5778"/>
    <w:rsid w:val="00EA5CD2"/>
    <w:rsid w:val="00EA5F3A"/>
    <w:rsid w:val="00EA61B7"/>
    <w:rsid w:val="00EA6827"/>
    <w:rsid w:val="00EA6849"/>
    <w:rsid w:val="00EA7BF7"/>
    <w:rsid w:val="00EA7C58"/>
    <w:rsid w:val="00EB1D80"/>
    <w:rsid w:val="00EB2123"/>
    <w:rsid w:val="00EB2C84"/>
    <w:rsid w:val="00EB2D2C"/>
    <w:rsid w:val="00EB2D61"/>
    <w:rsid w:val="00EB30BB"/>
    <w:rsid w:val="00EB362D"/>
    <w:rsid w:val="00EB3CF7"/>
    <w:rsid w:val="00EB3EDA"/>
    <w:rsid w:val="00EB43CC"/>
    <w:rsid w:val="00EB4BC2"/>
    <w:rsid w:val="00EB513E"/>
    <w:rsid w:val="00EB567E"/>
    <w:rsid w:val="00EB6401"/>
    <w:rsid w:val="00EB653F"/>
    <w:rsid w:val="00EB69C1"/>
    <w:rsid w:val="00EB6C1C"/>
    <w:rsid w:val="00EB7BA7"/>
    <w:rsid w:val="00EB7BFD"/>
    <w:rsid w:val="00EC048C"/>
    <w:rsid w:val="00EC1537"/>
    <w:rsid w:val="00EC1B6E"/>
    <w:rsid w:val="00EC25FC"/>
    <w:rsid w:val="00EC2869"/>
    <w:rsid w:val="00EC29C4"/>
    <w:rsid w:val="00EC3A2F"/>
    <w:rsid w:val="00EC3A89"/>
    <w:rsid w:val="00EC4090"/>
    <w:rsid w:val="00EC4B88"/>
    <w:rsid w:val="00EC5306"/>
    <w:rsid w:val="00EC534D"/>
    <w:rsid w:val="00EC62D3"/>
    <w:rsid w:val="00EC6834"/>
    <w:rsid w:val="00EC6B27"/>
    <w:rsid w:val="00EC705F"/>
    <w:rsid w:val="00EC74F8"/>
    <w:rsid w:val="00EC7646"/>
    <w:rsid w:val="00ED03B5"/>
    <w:rsid w:val="00ED128D"/>
    <w:rsid w:val="00ED2F96"/>
    <w:rsid w:val="00ED35E8"/>
    <w:rsid w:val="00ED40CD"/>
    <w:rsid w:val="00ED4285"/>
    <w:rsid w:val="00ED479A"/>
    <w:rsid w:val="00ED4992"/>
    <w:rsid w:val="00ED4C5D"/>
    <w:rsid w:val="00ED4F1F"/>
    <w:rsid w:val="00ED5531"/>
    <w:rsid w:val="00ED6D1F"/>
    <w:rsid w:val="00ED7042"/>
    <w:rsid w:val="00ED706E"/>
    <w:rsid w:val="00ED70A0"/>
    <w:rsid w:val="00ED75A3"/>
    <w:rsid w:val="00ED79DC"/>
    <w:rsid w:val="00EE00B9"/>
    <w:rsid w:val="00EE04E2"/>
    <w:rsid w:val="00EE0F54"/>
    <w:rsid w:val="00EE18E3"/>
    <w:rsid w:val="00EE1C45"/>
    <w:rsid w:val="00EE1DC8"/>
    <w:rsid w:val="00EE1E7F"/>
    <w:rsid w:val="00EE300D"/>
    <w:rsid w:val="00EE301D"/>
    <w:rsid w:val="00EE4583"/>
    <w:rsid w:val="00EE4745"/>
    <w:rsid w:val="00EE4E40"/>
    <w:rsid w:val="00EE571E"/>
    <w:rsid w:val="00EE57EE"/>
    <w:rsid w:val="00EE5B28"/>
    <w:rsid w:val="00EE606F"/>
    <w:rsid w:val="00EE6AB0"/>
    <w:rsid w:val="00EE6BA5"/>
    <w:rsid w:val="00EE6D20"/>
    <w:rsid w:val="00EE7139"/>
    <w:rsid w:val="00EE74B6"/>
    <w:rsid w:val="00EE7883"/>
    <w:rsid w:val="00EE7E71"/>
    <w:rsid w:val="00EF051D"/>
    <w:rsid w:val="00EF057A"/>
    <w:rsid w:val="00EF0B01"/>
    <w:rsid w:val="00EF0DB4"/>
    <w:rsid w:val="00EF0F1E"/>
    <w:rsid w:val="00EF29D2"/>
    <w:rsid w:val="00EF2A7E"/>
    <w:rsid w:val="00EF3187"/>
    <w:rsid w:val="00EF34A2"/>
    <w:rsid w:val="00EF3B00"/>
    <w:rsid w:val="00EF4497"/>
    <w:rsid w:val="00EF4567"/>
    <w:rsid w:val="00EF4CAD"/>
    <w:rsid w:val="00EF5020"/>
    <w:rsid w:val="00EF51BC"/>
    <w:rsid w:val="00EF52E6"/>
    <w:rsid w:val="00EF556C"/>
    <w:rsid w:val="00EF61BB"/>
    <w:rsid w:val="00EF6298"/>
    <w:rsid w:val="00EF6B7A"/>
    <w:rsid w:val="00EF746E"/>
    <w:rsid w:val="00EF7A82"/>
    <w:rsid w:val="00EF7FE3"/>
    <w:rsid w:val="00F004CC"/>
    <w:rsid w:val="00F00794"/>
    <w:rsid w:val="00F01160"/>
    <w:rsid w:val="00F01AF0"/>
    <w:rsid w:val="00F0209B"/>
    <w:rsid w:val="00F03233"/>
    <w:rsid w:val="00F0411B"/>
    <w:rsid w:val="00F05545"/>
    <w:rsid w:val="00F064B7"/>
    <w:rsid w:val="00F064C5"/>
    <w:rsid w:val="00F06679"/>
    <w:rsid w:val="00F066BB"/>
    <w:rsid w:val="00F06A44"/>
    <w:rsid w:val="00F06FA4"/>
    <w:rsid w:val="00F07086"/>
    <w:rsid w:val="00F07ADC"/>
    <w:rsid w:val="00F07ECA"/>
    <w:rsid w:val="00F1012D"/>
    <w:rsid w:val="00F10BF4"/>
    <w:rsid w:val="00F1102B"/>
    <w:rsid w:val="00F11E47"/>
    <w:rsid w:val="00F12064"/>
    <w:rsid w:val="00F120FE"/>
    <w:rsid w:val="00F122E9"/>
    <w:rsid w:val="00F1261A"/>
    <w:rsid w:val="00F12CCD"/>
    <w:rsid w:val="00F138B9"/>
    <w:rsid w:val="00F14108"/>
    <w:rsid w:val="00F145C9"/>
    <w:rsid w:val="00F14EA6"/>
    <w:rsid w:val="00F151CC"/>
    <w:rsid w:val="00F1542C"/>
    <w:rsid w:val="00F154B9"/>
    <w:rsid w:val="00F15713"/>
    <w:rsid w:val="00F15977"/>
    <w:rsid w:val="00F159BE"/>
    <w:rsid w:val="00F15E07"/>
    <w:rsid w:val="00F1606F"/>
    <w:rsid w:val="00F16FC2"/>
    <w:rsid w:val="00F174DB"/>
    <w:rsid w:val="00F17773"/>
    <w:rsid w:val="00F20E7E"/>
    <w:rsid w:val="00F21116"/>
    <w:rsid w:val="00F2120B"/>
    <w:rsid w:val="00F21F67"/>
    <w:rsid w:val="00F22D58"/>
    <w:rsid w:val="00F22DE9"/>
    <w:rsid w:val="00F23079"/>
    <w:rsid w:val="00F233F1"/>
    <w:rsid w:val="00F2377F"/>
    <w:rsid w:val="00F2388F"/>
    <w:rsid w:val="00F23950"/>
    <w:rsid w:val="00F24ACA"/>
    <w:rsid w:val="00F24AE0"/>
    <w:rsid w:val="00F25B0C"/>
    <w:rsid w:val="00F25C6A"/>
    <w:rsid w:val="00F25E90"/>
    <w:rsid w:val="00F26099"/>
    <w:rsid w:val="00F26DB9"/>
    <w:rsid w:val="00F27A44"/>
    <w:rsid w:val="00F300DF"/>
    <w:rsid w:val="00F30177"/>
    <w:rsid w:val="00F30918"/>
    <w:rsid w:val="00F31D04"/>
    <w:rsid w:val="00F32062"/>
    <w:rsid w:val="00F320A4"/>
    <w:rsid w:val="00F32485"/>
    <w:rsid w:val="00F32810"/>
    <w:rsid w:val="00F32C64"/>
    <w:rsid w:val="00F32F47"/>
    <w:rsid w:val="00F33000"/>
    <w:rsid w:val="00F33217"/>
    <w:rsid w:val="00F346D9"/>
    <w:rsid w:val="00F34A79"/>
    <w:rsid w:val="00F35401"/>
    <w:rsid w:val="00F3571C"/>
    <w:rsid w:val="00F3596B"/>
    <w:rsid w:val="00F35FA0"/>
    <w:rsid w:val="00F3651C"/>
    <w:rsid w:val="00F37488"/>
    <w:rsid w:val="00F376FA"/>
    <w:rsid w:val="00F40981"/>
    <w:rsid w:val="00F41A3D"/>
    <w:rsid w:val="00F41CFC"/>
    <w:rsid w:val="00F41E36"/>
    <w:rsid w:val="00F43295"/>
    <w:rsid w:val="00F43BD0"/>
    <w:rsid w:val="00F4432F"/>
    <w:rsid w:val="00F4510C"/>
    <w:rsid w:val="00F45333"/>
    <w:rsid w:val="00F45EA7"/>
    <w:rsid w:val="00F46146"/>
    <w:rsid w:val="00F4637A"/>
    <w:rsid w:val="00F4646F"/>
    <w:rsid w:val="00F4731F"/>
    <w:rsid w:val="00F47C98"/>
    <w:rsid w:val="00F50E38"/>
    <w:rsid w:val="00F51746"/>
    <w:rsid w:val="00F5199D"/>
    <w:rsid w:val="00F51EFD"/>
    <w:rsid w:val="00F525D0"/>
    <w:rsid w:val="00F52EA4"/>
    <w:rsid w:val="00F52F82"/>
    <w:rsid w:val="00F535F5"/>
    <w:rsid w:val="00F539A3"/>
    <w:rsid w:val="00F53ECA"/>
    <w:rsid w:val="00F541A8"/>
    <w:rsid w:val="00F557D8"/>
    <w:rsid w:val="00F55A11"/>
    <w:rsid w:val="00F56EFF"/>
    <w:rsid w:val="00F57841"/>
    <w:rsid w:val="00F57EB9"/>
    <w:rsid w:val="00F57EF0"/>
    <w:rsid w:val="00F6056F"/>
    <w:rsid w:val="00F61156"/>
    <w:rsid w:val="00F61601"/>
    <w:rsid w:val="00F61726"/>
    <w:rsid w:val="00F61751"/>
    <w:rsid w:val="00F618E6"/>
    <w:rsid w:val="00F628B0"/>
    <w:rsid w:val="00F62E02"/>
    <w:rsid w:val="00F6307D"/>
    <w:rsid w:val="00F63113"/>
    <w:rsid w:val="00F63237"/>
    <w:rsid w:val="00F63A67"/>
    <w:rsid w:val="00F63BE4"/>
    <w:rsid w:val="00F642EC"/>
    <w:rsid w:val="00F645B6"/>
    <w:rsid w:val="00F646B6"/>
    <w:rsid w:val="00F65294"/>
    <w:rsid w:val="00F66173"/>
    <w:rsid w:val="00F661E4"/>
    <w:rsid w:val="00F66677"/>
    <w:rsid w:val="00F666A9"/>
    <w:rsid w:val="00F66C2E"/>
    <w:rsid w:val="00F66EAE"/>
    <w:rsid w:val="00F6700D"/>
    <w:rsid w:val="00F67802"/>
    <w:rsid w:val="00F6787E"/>
    <w:rsid w:val="00F67AC4"/>
    <w:rsid w:val="00F703C2"/>
    <w:rsid w:val="00F71136"/>
    <w:rsid w:val="00F71C59"/>
    <w:rsid w:val="00F7223A"/>
    <w:rsid w:val="00F72297"/>
    <w:rsid w:val="00F7234F"/>
    <w:rsid w:val="00F7239D"/>
    <w:rsid w:val="00F7250C"/>
    <w:rsid w:val="00F7261A"/>
    <w:rsid w:val="00F73553"/>
    <w:rsid w:val="00F7377B"/>
    <w:rsid w:val="00F737C6"/>
    <w:rsid w:val="00F73A3D"/>
    <w:rsid w:val="00F74827"/>
    <w:rsid w:val="00F748DD"/>
    <w:rsid w:val="00F751F9"/>
    <w:rsid w:val="00F75214"/>
    <w:rsid w:val="00F75616"/>
    <w:rsid w:val="00F75E50"/>
    <w:rsid w:val="00F75E6A"/>
    <w:rsid w:val="00F766FD"/>
    <w:rsid w:val="00F76D20"/>
    <w:rsid w:val="00F76D85"/>
    <w:rsid w:val="00F76DD6"/>
    <w:rsid w:val="00F76EA8"/>
    <w:rsid w:val="00F773CF"/>
    <w:rsid w:val="00F80D74"/>
    <w:rsid w:val="00F80F30"/>
    <w:rsid w:val="00F819FA"/>
    <w:rsid w:val="00F81FEC"/>
    <w:rsid w:val="00F83302"/>
    <w:rsid w:val="00F8461B"/>
    <w:rsid w:val="00F84680"/>
    <w:rsid w:val="00F84AD3"/>
    <w:rsid w:val="00F84D34"/>
    <w:rsid w:val="00F84FD2"/>
    <w:rsid w:val="00F858BB"/>
    <w:rsid w:val="00F85AE4"/>
    <w:rsid w:val="00F86A99"/>
    <w:rsid w:val="00F87B22"/>
    <w:rsid w:val="00F87DBF"/>
    <w:rsid w:val="00F9211F"/>
    <w:rsid w:val="00F92473"/>
    <w:rsid w:val="00F9257C"/>
    <w:rsid w:val="00F92856"/>
    <w:rsid w:val="00F928D1"/>
    <w:rsid w:val="00F92B73"/>
    <w:rsid w:val="00F936CE"/>
    <w:rsid w:val="00F93983"/>
    <w:rsid w:val="00F93C15"/>
    <w:rsid w:val="00F93F9C"/>
    <w:rsid w:val="00F946A4"/>
    <w:rsid w:val="00F9590D"/>
    <w:rsid w:val="00F95A67"/>
    <w:rsid w:val="00F95FB7"/>
    <w:rsid w:val="00F9647F"/>
    <w:rsid w:val="00F96AAE"/>
    <w:rsid w:val="00F96B70"/>
    <w:rsid w:val="00F96DC8"/>
    <w:rsid w:val="00F96F91"/>
    <w:rsid w:val="00F971D9"/>
    <w:rsid w:val="00FA0107"/>
    <w:rsid w:val="00FA0371"/>
    <w:rsid w:val="00FA0D5E"/>
    <w:rsid w:val="00FA1AE5"/>
    <w:rsid w:val="00FA1BDC"/>
    <w:rsid w:val="00FA23AF"/>
    <w:rsid w:val="00FA280B"/>
    <w:rsid w:val="00FA31ED"/>
    <w:rsid w:val="00FA3AEA"/>
    <w:rsid w:val="00FA403B"/>
    <w:rsid w:val="00FA474C"/>
    <w:rsid w:val="00FA4808"/>
    <w:rsid w:val="00FA4B01"/>
    <w:rsid w:val="00FA50FA"/>
    <w:rsid w:val="00FA5844"/>
    <w:rsid w:val="00FA5A53"/>
    <w:rsid w:val="00FA5B9C"/>
    <w:rsid w:val="00FA5DCD"/>
    <w:rsid w:val="00FA7092"/>
    <w:rsid w:val="00FA745D"/>
    <w:rsid w:val="00FA7613"/>
    <w:rsid w:val="00FA7FBB"/>
    <w:rsid w:val="00FB052C"/>
    <w:rsid w:val="00FB105C"/>
    <w:rsid w:val="00FB1F6F"/>
    <w:rsid w:val="00FB2499"/>
    <w:rsid w:val="00FB284C"/>
    <w:rsid w:val="00FB28BB"/>
    <w:rsid w:val="00FB308D"/>
    <w:rsid w:val="00FB34D8"/>
    <w:rsid w:val="00FB4465"/>
    <w:rsid w:val="00FB5022"/>
    <w:rsid w:val="00FB5276"/>
    <w:rsid w:val="00FB575D"/>
    <w:rsid w:val="00FB58AC"/>
    <w:rsid w:val="00FB59EF"/>
    <w:rsid w:val="00FB5E32"/>
    <w:rsid w:val="00FB6768"/>
    <w:rsid w:val="00FB69F2"/>
    <w:rsid w:val="00FB6E75"/>
    <w:rsid w:val="00FB7E20"/>
    <w:rsid w:val="00FB7E44"/>
    <w:rsid w:val="00FC00FB"/>
    <w:rsid w:val="00FC0A8C"/>
    <w:rsid w:val="00FC0C20"/>
    <w:rsid w:val="00FC0DEF"/>
    <w:rsid w:val="00FC0FE7"/>
    <w:rsid w:val="00FC20CA"/>
    <w:rsid w:val="00FC25A2"/>
    <w:rsid w:val="00FC3503"/>
    <w:rsid w:val="00FC3659"/>
    <w:rsid w:val="00FC3688"/>
    <w:rsid w:val="00FC38D5"/>
    <w:rsid w:val="00FC3FBF"/>
    <w:rsid w:val="00FC43C2"/>
    <w:rsid w:val="00FC44AD"/>
    <w:rsid w:val="00FC499D"/>
    <w:rsid w:val="00FC4E20"/>
    <w:rsid w:val="00FC65F3"/>
    <w:rsid w:val="00FC712E"/>
    <w:rsid w:val="00FC79A4"/>
    <w:rsid w:val="00FC7BF4"/>
    <w:rsid w:val="00FD0750"/>
    <w:rsid w:val="00FD0D58"/>
    <w:rsid w:val="00FD1352"/>
    <w:rsid w:val="00FD1B0E"/>
    <w:rsid w:val="00FD1E2D"/>
    <w:rsid w:val="00FD2961"/>
    <w:rsid w:val="00FD345E"/>
    <w:rsid w:val="00FD4016"/>
    <w:rsid w:val="00FD41E2"/>
    <w:rsid w:val="00FD475C"/>
    <w:rsid w:val="00FD5317"/>
    <w:rsid w:val="00FD5397"/>
    <w:rsid w:val="00FD548D"/>
    <w:rsid w:val="00FD5622"/>
    <w:rsid w:val="00FD580E"/>
    <w:rsid w:val="00FD63CD"/>
    <w:rsid w:val="00FD65A0"/>
    <w:rsid w:val="00FD6B33"/>
    <w:rsid w:val="00FD6B6A"/>
    <w:rsid w:val="00FD6E0F"/>
    <w:rsid w:val="00FD6F66"/>
    <w:rsid w:val="00FD736C"/>
    <w:rsid w:val="00FD7916"/>
    <w:rsid w:val="00FD7DF1"/>
    <w:rsid w:val="00FE1365"/>
    <w:rsid w:val="00FE18A0"/>
    <w:rsid w:val="00FE1B20"/>
    <w:rsid w:val="00FE25E5"/>
    <w:rsid w:val="00FE28CB"/>
    <w:rsid w:val="00FE3559"/>
    <w:rsid w:val="00FE391F"/>
    <w:rsid w:val="00FE3E76"/>
    <w:rsid w:val="00FE58B1"/>
    <w:rsid w:val="00FE6840"/>
    <w:rsid w:val="00FE6882"/>
    <w:rsid w:val="00FE6AEA"/>
    <w:rsid w:val="00FE6D9E"/>
    <w:rsid w:val="00FE70F7"/>
    <w:rsid w:val="00FE790C"/>
    <w:rsid w:val="00FE7B4C"/>
    <w:rsid w:val="00FE7E84"/>
    <w:rsid w:val="00FF0055"/>
    <w:rsid w:val="00FF0679"/>
    <w:rsid w:val="00FF06D8"/>
    <w:rsid w:val="00FF0DF0"/>
    <w:rsid w:val="00FF1065"/>
    <w:rsid w:val="00FF1300"/>
    <w:rsid w:val="00FF2418"/>
    <w:rsid w:val="00FF2BB6"/>
    <w:rsid w:val="00FF2CC1"/>
    <w:rsid w:val="00FF2FCD"/>
    <w:rsid w:val="00FF339D"/>
    <w:rsid w:val="00FF3583"/>
    <w:rsid w:val="00FF42B5"/>
    <w:rsid w:val="00FF493F"/>
    <w:rsid w:val="00FF4E4A"/>
    <w:rsid w:val="00FF4E59"/>
    <w:rsid w:val="00FF5033"/>
    <w:rsid w:val="00FF5296"/>
    <w:rsid w:val="00FF5559"/>
    <w:rsid w:val="00FF5B09"/>
    <w:rsid w:val="00FF6177"/>
    <w:rsid w:val="00FF61F6"/>
    <w:rsid w:val="00FF6720"/>
    <w:rsid w:val="00FF6F4A"/>
    <w:rsid w:val="00FF7FD8"/>
    <w:rsid w:val="016BA4AB"/>
    <w:rsid w:val="0410F203"/>
    <w:rsid w:val="0785AA82"/>
    <w:rsid w:val="0F0DC4B4"/>
    <w:rsid w:val="124FE95B"/>
    <w:rsid w:val="12681599"/>
    <w:rsid w:val="183B320C"/>
    <w:rsid w:val="1A4A3FA1"/>
    <w:rsid w:val="22A11E50"/>
    <w:rsid w:val="24083113"/>
    <w:rsid w:val="2859E45F"/>
    <w:rsid w:val="3609269D"/>
    <w:rsid w:val="3B51EFA1"/>
    <w:rsid w:val="4232C624"/>
    <w:rsid w:val="45EFEB3E"/>
    <w:rsid w:val="45F33457"/>
    <w:rsid w:val="489E723E"/>
    <w:rsid w:val="4DA3AE59"/>
    <w:rsid w:val="4E9DCFA7"/>
    <w:rsid w:val="58571542"/>
    <w:rsid w:val="60E6E9BA"/>
    <w:rsid w:val="64B92E28"/>
    <w:rsid w:val="68C17DA4"/>
    <w:rsid w:val="73213638"/>
    <w:rsid w:val="753CCA98"/>
    <w:rsid w:val="76ABB0B5"/>
    <w:rsid w:val="7707B648"/>
    <w:rsid w:val="7DFE0040"/>
    <w:rsid w:val="7F217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4B8307"/>
  <w15:chartTrackingRefBased/>
  <w15:docId w15:val="{35DEF266-F076-47A9-AC3A-C3EE27B61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00BB"/>
    <w:pPr>
      <w:spacing w:after="0" w:line="240" w:lineRule="auto"/>
    </w:pPr>
    <w:rPr>
      <w:rFonts w:ascii="Roboto" w:hAnsi="Roboto" w:cs="Arial"/>
      <w:color w:val="072F32"/>
    </w:rPr>
  </w:style>
  <w:style w:type="paragraph" w:styleId="Heading1">
    <w:name w:val="heading 1"/>
    <w:aliases w:val="Heading 1 - topic"/>
    <w:basedOn w:val="Normal"/>
    <w:next w:val="Normal"/>
    <w:link w:val="Heading1Char"/>
    <w:uiPriority w:val="9"/>
    <w:qFormat/>
    <w:rsid w:val="00CC62FA"/>
    <w:pPr>
      <w:widowControl w:val="0"/>
      <w:numPr>
        <w:numId w:val="4"/>
      </w:numPr>
      <w:pBdr>
        <w:top w:val="nil"/>
        <w:left w:val="nil"/>
        <w:bottom w:val="nil"/>
        <w:right w:val="nil"/>
        <w:between w:val="nil"/>
      </w:pBdr>
      <w:spacing w:before="360" w:after="360"/>
      <w:ind w:left="567" w:hanging="567"/>
      <w:outlineLvl w:val="0"/>
    </w:pPr>
    <w:rPr>
      <w:rFonts w:eastAsiaTheme="minorEastAsia"/>
      <w:b/>
      <w:bCs/>
      <w:kern w:val="0"/>
      <w:sz w:val="24"/>
      <w:szCs w:val="24"/>
      <w:lang w:eastAsia="en-GB"/>
      <w14:ligatures w14:val="none"/>
    </w:rPr>
  </w:style>
  <w:style w:type="paragraph" w:styleId="Heading2">
    <w:name w:val="heading 2"/>
    <w:aliases w:val="Section heading"/>
    <w:basedOn w:val="Normal"/>
    <w:next w:val="Normal"/>
    <w:link w:val="Heading2Char"/>
    <w:uiPriority w:val="9"/>
    <w:unhideWhenUsed/>
    <w:qFormat/>
    <w:rsid w:val="00BA0771"/>
    <w:pPr>
      <w:keepNext/>
      <w:keepLines/>
      <w:numPr>
        <w:numId w:val="1"/>
      </w:numPr>
      <w:spacing w:before="360"/>
      <w:outlineLvl w:val="1"/>
    </w:pPr>
    <w:rPr>
      <w:rFonts w:eastAsiaTheme="majorEastAsia"/>
      <w:b/>
      <w:sz w:val="24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E57D1A"/>
    <w:pPr>
      <w:keepNext/>
      <w:keepLines/>
      <w:spacing w:before="40" w:after="120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C578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5AF6"/>
    <w:pPr>
      <w:ind w:left="720"/>
      <w:contextualSpacing/>
    </w:pPr>
  </w:style>
  <w:style w:type="character" w:customStyle="1" w:styleId="Heading1Char">
    <w:name w:val="Heading 1 Char"/>
    <w:aliases w:val="Heading 1 - topic Char"/>
    <w:basedOn w:val="DefaultParagraphFont"/>
    <w:link w:val="Heading1"/>
    <w:uiPriority w:val="9"/>
    <w:rsid w:val="00CC62FA"/>
    <w:rPr>
      <w:rFonts w:ascii="Roboto" w:eastAsiaTheme="minorEastAsia" w:hAnsi="Roboto" w:cs="Arial"/>
      <w:b/>
      <w:bCs/>
      <w:color w:val="072F32"/>
      <w:kern w:val="0"/>
      <w:sz w:val="24"/>
      <w:szCs w:val="24"/>
      <w:lang w:eastAsia="en-GB"/>
      <w14:ligatures w14:val="none"/>
    </w:rPr>
  </w:style>
  <w:style w:type="paragraph" w:styleId="Header">
    <w:name w:val="header"/>
    <w:basedOn w:val="Normal"/>
    <w:link w:val="HeaderChar"/>
    <w:unhideWhenUsed/>
    <w:rsid w:val="0076203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76203C"/>
  </w:style>
  <w:style w:type="paragraph" w:styleId="Footer">
    <w:name w:val="footer"/>
    <w:basedOn w:val="Normal"/>
    <w:link w:val="FooterChar"/>
    <w:uiPriority w:val="99"/>
    <w:unhideWhenUsed/>
    <w:rsid w:val="0076203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203C"/>
  </w:style>
  <w:style w:type="table" w:styleId="TableGrid">
    <w:name w:val="Table Grid"/>
    <w:basedOn w:val="TableNormal"/>
    <w:uiPriority w:val="39"/>
    <w:rsid w:val="005075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76E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76E1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76E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6E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6E1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C50A9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rsid w:val="00E57D1A"/>
    <w:rPr>
      <w:rFonts w:ascii="Roboto" w:eastAsiaTheme="majorEastAsia" w:hAnsi="Roboto" w:cstheme="majorBidi"/>
      <w:b/>
      <w:bCs/>
      <w:color w:val="072F32"/>
    </w:rPr>
  </w:style>
  <w:style w:type="paragraph" w:styleId="BodyText">
    <w:name w:val="Body Text"/>
    <w:basedOn w:val="Normal"/>
    <w:link w:val="BodyTextChar"/>
    <w:uiPriority w:val="1"/>
    <w:qFormat/>
    <w:rsid w:val="00FF0679"/>
    <w:pPr>
      <w:widowControl w:val="0"/>
      <w:autoSpaceDE w:val="0"/>
      <w:autoSpaceDN w:val="0"/>
    </w:pPr>
    <w:rPr>
      <w:rFonts w:ascii="Calibri" w:eastAsia="Calibri" w:hAnsi="Calibri" w:cs="Calibri"/>
      <w:kern w:val="0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FF0679"/>
    <w:rPr>
      <w:rFonts w:ascii="Calibri" w:eastAsia="Calibri" w:hAnsi="Calibri" w:cs="Calibri"/>
      <w:kern w:val="0"/>
      <w:lang w:val="en-US"/>
      <w14:ligatures w14:val="none"/>
    </w:rPr>
  </w:style>
  <w:style w:type="paragraph" w:styleId="TOC1">
    <w:name w:val="toc 1"/>
    <w:basedOn w:val="Normal"/>
    <w:uiPriority w:val="39"/>
    <w:qFormat/>
    <w:rsid w:val="003720DC"/>
    <w:pPr>
      <w:widowControl w:val="0"/>
      <w:autoSpaceDE w:val="0"/>
      <w:autoSpaceDN w:val="0"/>
      <w:spacing w:before="240" w:after="120"/>
      <w:ind w:right="351"/>
    </w:pPr>
    <w:rPr>
      <w:rFonts w:eastAsia="Calibri" w:cstheme="minorHAnsi"/>
      <w:b/>
      <w:bCs/>
      <w:kern w:val="0"/>
      <w:sz w:val="20"/>
      <w:szCs w:val="20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4C3F7B"/>
    <w:pPr>
      <w:keepNext/>
      <w:keepLines/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val="en-US"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786C41"/>
    <w:pPr>
      <w:tabs>
        <w:tab w:val="left" w:pos="709"/>
        <w:tab w:val="right" w:leader="dot" w:pos="8754"/>
      </w:tabs>
      <w:ind w:left="709"/>
    </w:pPr>
  </w:style>
  <w:style w:type="character" w:styleId="Hyperlink">
    <w:name w:val="Hyperlink"/>
    <w:basedOn w:val="DefaultParagraphFont"/>
    <w:uiPriority w:val="99"/>
    <w:unhideWhenUsed/>
    <w:rsid w:val="004C3F7B"/>
    <w:rPr>
      <w:color w:val="0563C1" w:themeColor="hyperlink"/>
      <w:u w:val="single"/>
    </w:rPr>
  </w:style>
  <w:style w:type="character" w:customStyle="1" w:styleId="Heading2Char">
    <w:name w:val="Heading 2 Char"/>
    <w:aliases w:val="Section heading Char"/>
    <w:basedOn w:val="DefaultParagraphFont"/>
    <w:link w:val="Heading2"/>
    <w:uiPriority w:val="9"/>
    <w:rsid w:val="00BA0771"/>
    <w:rPr>
      <w:rFonts w:ascii="Roboto" w:eastAsiaTheme="majorEastAsia" w:hAnsi="Roboto" w:cs="Arial"/>
      <w:b/>
      <w:color w:val="072F32"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441706"/>
    <w:pPr>
      <w:spacing w:after="100"/>
      <w:ind w:left="220"/>
    </w:pPr>
  </w:style>
  <w:style w:type="paragraph" w:styleId="FootnoteText">
    <w:name w:val="footnote text"/>
    <w:basedOn w:val="Normal"/>
    <w:link w:val="FootnoteTextChar"/>
    <w:uiPriority w:val="99"/>
    <w:unhideWhenUsed/>
    <w:rsid w:val="00417E2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17E2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17E20"/>
    <w:rPr>
      <w:vertAlign w:val="superscript"/>
    </w:rPr>
  </w:style>
  <w:style w:type="paragraph" w:customStyle="1" w:styleId="paragraph">
    <w:name w:val="paragraph"/>
    <w:basedOn w:val="Normal"/>
    <w:rsid w:val="005629A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en-GB"/>
      <w14:ligatures w14:val="none"/>
    </w:rPr>
  </w:style>
  <w:style w:type="character" w:customStyle="1" w:styleId="eop">
    <w:name w:val="eop"/>
    <w:basedOn w:val="DefaultParagraphFont"/>
    <w:rsid w:val="005629A7"/>
  </w:style>
  <w:style w:type="character" w:styleId="UnresolvedMention">
    <w:name w:val="Unresolved Mention"/>
    <w:basedOn w:val="DefaultParagraphFont"/>
    <w:uiPriority w:val="99"/>
    <w:semiHidden/>
    <w:unhideWhenUsed/>
    <w:rsid w:val="002462A7"/>
    <w:rPr>
      <w:color w:val="605E5C"/>
      <w:shd w:val="clear" w:color="auto" w:fill="E1DFDD"/>
    </w:rPr>
  </w:style>
  <w:style w:type="paragraph" w:customStyle="1" w:styleId="Hyperlink1">
    <w:name w:val="Hyperlink1"/>
    <w:basedOn w:val="Normal"/>
    <w:link w:val="hyperlinkChar"/>
    <w:qFormat/>
    <w:rsid w:val="009B5D37"/>
    <w:rPr>
      <w:color w:val="30B0A5"/>
      <w:u w:val="single"/>
    </w:rPr>
  </w:style>
  <w:style w:type="character" w:customStyle="1" w:styleId="hyperlinkChar">
    <w:name w:val="hyperlink Char"/>
    <w:basedOn w:val="DefaultParagraphFont"/>
    <w:link w:val="Hyperlink1"/>
    <w:rsid w:val="009B5D37"/>
    <w:rPr>
      <w:rFonts w:ascii="Arial" w:hAnsi="Arial" w:cs="Arial"/>
      <w:color w:val="30B0A5"/>
      <w:u w:val="single"/>
    </w:rPr>
  </w:style>
  <w:style w:type="character" w:styleId="IntenseEmphasis">
    <w:name w:val="Intense Emphasis"/>
    <w:aliases w:val="PSS Heading 1"/>
    <w:basedOn w:val="DefaultParagraphFont"/>
    <w:uiPriority w:val="21"/>
    <w:qFormat/>
    <w:rsid w:val="007B4F89"/>
    <w:rPr>
      <w:rFonts w:ascii="Arial" w:hAnsi="Arial" w:cs="Arial"/>
      <w:b/>
      <w:bCs/>
      <w:color w:val="072F32"/>
      <w:sz w:val="24"/>
      <w:szCs w:val="24"/>
    </w:rPr>
  </w:style>
  <w:style w:type="paragraph" w:customStyle="1" w:styleId="pf0">
    <w:name w:val="pf0"/>
    <w:basedOn w:val="Normal"/>
    <w:rsid w:val="003A030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en-GB"/>
      <w14:ligatures w14:val="none"/>
    </w:rPr>
  </w:style>
  <w:style w:type="character" w:customStyle="1" w:styleId="cf01">
    <w:name w:val="cf01"/>
    <w:basedOn w:val="DefaultParagraphFont"/>
    <w:rsid w:val="003A030E"/>
    <w:rPr>
      <w:rFonts w:ascii="Segoe UI" w:hAnsi="Segoe UI" w:cs="Segoe UI" w:hint="default"/>
      <w:sz w:val="18"/>
      <w:szCs w:val="18"/>
    </w:rPr>
  </w:style>
  <w:style w:type="character" w:styleId="Mention">
    <w:name w:val="Mention"/>
    <w:basedOn w:val="DefaultParagraphFont"/>
    <w:uiPriority w:val="99"/>
    <w:unhideWhenUsed/>
    <w:rsid w:val="00BA72FD"/>
    <w:rPr>
      <w:color w:val="2B579A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425C01"/>
    <w:rPr>
      <w:b/>
      <w:bCs/>
    </w:rPr>
  </w:style>
  <w:style w:type="paragraph" w:customStyle="1" w:styleId="Bullet">
    <w:name w:val="Bullet"/>
    <w:basedOn w:val="Normal"/>
    <w:link w:val="BulletChar"/>
    <w:qFormat/>
    <w:rsid w:val="006D6ED0"/>
    <w:pPr>
      <w:numPr>
        <w:numId w:val="3"/>
      </w:numPr>
      <w:spacing w:before="60" w:after="60"/>
    </w:pPr>
    <w:rPr>
      <w:rFonts w:cstheme="minorBidi"/>
      <w:kern w:val="0"/>
      <w:szCs w:val="24"/>
      <w14:ligatures w14:val="none"/>
    </w:rPr>
  </w:style>
  <w:style w:type="character" w:customStyle="1" w:styleId="BulletChar">
    <w:name w:val="Bullet Char"/>
    <w:basedOn w:val="DefaultParagraphFont"/>
    <w:link w:val="Bullet"/>
    <w:rsid w:val="006D6ED0"/>
    <w:rPr>
      <w:rFonts w:ascii="Roboto" w:hAnsi="Roboto"/>
      <w:color w:val="072F32"/>
      <w:kern w:val="0"/>
      <w:szCs w:val="24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961BA9"/>
    <w:rPr>
      <w:color w:val="954F72" w:themeColor="followed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C526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1C526D"/>
    <w:rPr>
      <w:rFonts w:asciiTheme="majorHAnsi" w:eastAsiaTheme="majorEastAsia" w:hAnsiTheme="majorHAnsi" w:cstheme="majorBidi"/>
      <w:color w:val="072F32"/>
      <w:spacing w:val="-10"/>
      <w:kern w:val="28"/>
      <w:sz w:val="56"/>
      <w:szCs w:val="56"/>
      <w14:ligatures w14:val="none"/>
    </w:rPr>
  </w:style>
  <w:style w:type="paragraph" w:styleId="NoSpacing">
    <w:name w:val="No Spacing"/>
    <w:uiPriority w:val="1"/>
    <w:qFormat/>
    <w:rsid w:val="00ED4C5D"/>
    <w:pPr>
      <w:spacing w:after="0" w:line="240" w:lineRule="auto"/>
    </w:pPr>
    <w:rPr>
      <w:rFonts w:ascii="Roboto" w:hAnsi="Roboto" w:cs="Arial"/>
      <w:color w:val="072F32"/>
    </w:rPr>
  </w:style>
  <w:style w:type="paragraph" w:styleId="NormalWeb">
    <w:name w:val="Normal (Web)"/>
    <w:basedOn w:val="Normal"/>
    <w:uiPriority w:val="99"/>
    <w:unhideWhenUsed/>
    <w:rsid w:val="003048B4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en-GB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AC578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ListBullet">
    <w:name w:val="List Bullet"/>
    <w:basedOn w:val="Normal"/>
    <w:uiPriority w:val="99"/>
    <w:unhideWhenUsed/>
    <w:rsid w:val="00062011"/>
    <w:pPr>
      <w:numPr>
        <w:numId w:val="27"/>
      </w:numPr>
      <w:tabs>
        <w:tab w:val="clear" w:pos="360"/>
      </w:tabs>
      <w:spacing w:after="200" w:line="276" w:lineRule="auto"/>
      <w:ind w:left="0" w:firstLine="0"/>
      <w:contextualSpacing/>
    </w:pPr>
    <w:rPr>
      <w:rFonts w:ascii="Arial" w:eastAsiaTheme="minorEastAsia" w:hAnsi="Arial" w:cstheme="minorBidi"/>
      <w:color w:val="auto"/>
      <w:kern w:val="0"/>
      <w:sz w:val="20"/>
      <w:lang w:val="en-US"/>
      <w14:ligatures w14:val="none"/>
    </w:rPr>
  </w:style>
  <w:style w:type="paragraph" w:customStyle="1" w:styleId="reference">
    <w:name w:val="reference"/>
    <w:basedOn w:val="Hyperlink1"/>
    <w:link w:val="referenceChar"/>
    <w:qFormat/>
    <w:rsid w:val="009B7088"/>
    <w:rPr>
      <w:color w:val="302F32"/>
      <w:sz w:val="18"/>
      <w:szCs w:val="18"/>
    </w:rPr>
  </w:style>
  <w:style w:type="character" w:customStyle="1" w:styleId="referenceChar">
    <w:name w:val="reference Char"/>
    <w:basedOn w:val="hyperlinkChar"/>
    <w:link w:val="reference"/>
    <w:rsid w:val="009B7088"/>
    <w:rPr>
      <w:rFonts w:ascii="Roboto" w:hAnsi="Roboto" w:cs="Arial"/>
      <w:color w:val="302F32"/>
      <w:sz w:val="18"/>
      <w:szCs w:val="1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1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7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6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50671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875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4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721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40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417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50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113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04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135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38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251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437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742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33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470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68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125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93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09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21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211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824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363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07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667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95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219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29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19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31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2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9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0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69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9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9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1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7afdf78-c3fe-47f8-817f-09d9828c9ead" xsi:nil="true"/>
    <lcf76f155ced4ddcb4097134ff3c332f xmlns="06ab2385-7de3-4cbf-bbd8-a36607d2e8d7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62ED7152AC134699808DA4FF2E4886" ma:contentTypeVersion="21" ma:contentTypeDescription="Create a new document." ma:contentTypeScope="" ma:versionID="caf56868e5835d60c1677173055edf02">
  <xsd:schema xmlns:xsd="http://www.w3.org/2001/XMLSchema" xmlns:xs="http://www.w3.org/2001/XMLSchema" xmlns:p="http://schemas.microsoft.com/office/2006/metadata/properties" xmlns:ns2="27afdf78-c3fe-47f8-817f-09d9828c9ead" xmlns:ns3="06ab2385-7de3-4cbf-bbd8-a36607d2e8d7" targetNamespace="http://schemas.microsoft.com/office/2006/metadata/properties" ma:root="true" ma:fieldsID="04804a145c505afbb0c4744b59222f4a" ns2:_="" ns3:_="">
    <xsd:import namespace="27afdf78-c3fe-47f8-817f-09d9828c9ead"/>
    <xsd:import namespace="06ab2385-7de3-4cbf-bbd8-a36607d2e8d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afdf78-c3fe-47f8-817f-09d9828c9ea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5" nillable="true" ma:displayName="Taxonomy Catch All Column" ma:hidden="true" ma:list="{1e6403a9-f01c-4297-ae5d-97b8ff369c16}" ma:internalName="TaxCatchAll" ma:showField="CatchAllData" ma:web="27afdf78-c3fe-47f8-817f-09d9828c9e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ab2385-7de3-4cbf-bbd8-a36607d2e8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fa2b4103-08ff-4f2b-b292-4eec36215a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C82541-54D4-4D8F-BEA3-8D7F7D2BD9CA}">
  <ds:schemaRefs>
    <ds:schemaRef ds:uri="http://schemas.microsoft.com/office/2006/metadata/properties"/>
    <ds:schemaRef ds:uri="http://schemas.microsoft.com/office/infopath/2007/PartnerControls"/>
    <ds:schemaRef ds:uri="27afdf78-c3fe-47f8-817f-09d9828c9ead"/>
    <ds:schemaRef ds:uri="06ab2385-7de3-4cbf-bbd8-a36607d2e8d7"/>
  </ds:schemaRefs>
</ds:datastoreItem>
</file>

<file path=customXml/itemProps2.xml><?xml version="1.0" encoding="utf-8"?>
<ds:datastoreItem xmlns:ds="http://schemas.openxmlformats.org/officeDocument/2006/customXml" ds:itemID="{27A72BE4-C24F-451C-80E6-1C65461B7AA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2480ACB-E3AB-411B-9698-8C7F1A5B6E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afdf78-c3fe-47f8-817f-09d9828c9ead"/>
    <ds:schemaRef ds:uri="06ab2385-7de3-4cbf-bbd8-a36607d2e8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C0AF4EA-531E-4CD9-A96D-C81BA30A066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1859</Words>
  <Characters>10599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12434</CharactersWithSpaces>
  <SharedDoc>false</SharedDoc>
  <HLinks>
    <vt:vector size="102" baseType="variant">
      <vt:variant>
        <vt:i4>851996</vt:i4>
      </vt:variant>
      <vt:variant>
        <vt:i4>48</vt:i4>
      </vt:variant>
      <vt:variant>
        <vt:i4>0</vt:i4>
      </vt:variant>
      <vt:variant>
        <vt:i4>5</vt:i4>
      </vt:variant>
      <vt:variant>
        <vt:lpwstr>https://nipv.nl/wp-content/uploads/2023/09/20210715-NIPV-Fire-safety-of-indoor-car-parks-accommodating-electrically-powered-vehicles.pdf</vt:lpwstr>
      </vt:variant>
      <vt:variant>
        <vt:lpwstr/>
      </vt:variant>
      <vt:variant>
        <vt:i4>6094947</vt:i4>
      </vt:variant>
      <vt:variant>
        <vt:i4>45</vt:i4>
      </vt:variant>
      <vt:variant>
        <vt:i4>0</vt:i4>
      </vt:variant>
      <vt:variant>
        <vt:i4>5</vt:i4>
      </vt:variant>
      <vt:variant>
        <vt:lpwstr>https://link.springer.com/epdf/10.1007/s10694-026-01875-6?sharing_token=hJI8ghu9gA8zvC8vcv9X3fe4RwlQNchNByi7wbcMAY7h9I61gqvjbKq2i2HJkURrZbRUMHWsu0A6uY7T-tW9P14ask9utsgeUtKm84I4g0pYdB74rAJ899vxzR1p11MDB3zNP6vYJIGwb0Jv3t1ImO-BbxWe0i80N0BCs0M69Z0%3D</vt:lpwstr>
      </vt:variant>
      <vt:variant>
        <vt:lpwstr/>
      </vt:variant>
      <vt:variant>
        <vt:i4>5832820</vt:i4>
      </vt:variant>
      <vt:variant>
        <vt:i4>42</vt:i4>
      </vt:variant>
      <vt:variant>
        <vt:i4>0</vt:i4>
      </vt:variant>
      <vt:variant>
        <vt:i4>5</vt:i4>
      </vt:variant>
      <vt:variant>
        <vt:lpwstr>https://storagewiki.epri.com/index.php/BESS_Failure_Incident_Database</vt:lpwstr>
      </vt:variant>
      <vt:variant>
        <vt:lpwstr/>
      </vt:variant>
      <vt:variant>
        <vt:i4>4587597</vt:i4>
      </vt:variant>
      <vt:variant>
        <vt:i4>39</vt:i4>
      </vt:variant>
      <vt:variant>
        <vt:i4>0</vt:i4>
      </vt:variant>
      <vt:variant>
        <vt:i4>5</vt:i4>
      </vt:variant>
      <vt:variant>
        <vt:lpwstr>http://covered-car-parks-fire-safety-guidance-for-electric-vehicles/</vt:lpwstr>
      </vt:variant>
      <vt:variant>
        <vt:lpwstr/>
      </vt:variant>
      <vt:variant>
        <vt:i4>8060972</vt:i4>
      </vt:variant>
      <vt:variant>
        <vt:i4>36</vt:i4>
      </vt:variant>
      <vt:variant>
        <vt:i4>0</vt:i4>
      </vt:variant>
      <vt:variant>
        <vt:i4>5</vt:i4>
      </vt:variant>
      <vt:variant>
        <vt:lpwstr>https://heycar.com/uk/news/electric-cars-statistics-and-projections</vt:lpwstr>
      </vt:variant>
      <vt:variant>
        <vt:lpwstr/>
      </vt:variant>
      <vt:variant>
        <vt:i4>1638492</vt:i4>
      </vt:variant>
      <vt:variant>
        <vt:i4>33</vt:i4>
      </vt:variant>
      <vt:variant>
        <vt:i4>0</vt:i4>
      </vt:variant>
      <vt:variant>
        <vt:i4>5</vt:i4>
      </vt:variant>
      <vt:variant>
        <vt:lpwstr>https://citaevcharger.co.uk/uk-and-electric-cars-ev-market-stats-2024/</vt:lpwstr>
      </vt:variant>
      <vt:variant>
        <vt:lpwstr>:~:text=With%20over%201%2C000%2C000%20fully%20electric,2024%2C%20underscoring%20their%20increasing%20popularity</vt:lpwstr>
      </vt:variant>
      <vt:variant>
        <vt:i4>2621474</vt:i4>
      </vt:variant>
      <vt:variant>
        <vt:i4>30</vt:i4>
      </vt:variant>
      <vt:variant>
        <vt:i4>0</vt:i4>
      </vt:variant>
      <vt:variant>
        <vt:i4>5</vt:i4>
      </vt:variant>
      <vt:variant>
        <vt:lpwstr>https://www.racfoundation.org/motoring-faqs/mobility</vt:lpwstr>
      </vt:variant>
      <vt:variant>
        <vt:lpwstr>:~:text=31%20March%202023%3F-,Q1)%20How%20many%20vehicles%20are%20there%20in%20the%20United%20Kingdom,the%20end%20of%20March%202023</vt:lpwstr>
      </vt:variant>
      <vt:variant>
        <vt:i4>262270</vt:i4>
      </vt:variant>
      <vt:variant>
        <vt:i4>27</vt:i4>
      </vt:variant>
      <vt:variant>
        <vt:i4>0</vt:i4>
      </vt:variant>
      <vt:variant>
        <vt:i4>5</vt:i4>
      </vt:variant>
      <vt:variant>
        <vt:lpwstr>https://www.youtube.com/watch?time_continue=2&amp;v=aMELcvLYYgk&amp;embeds_referring_euri=https%3A%2F%2Fwww.portskillsandsafety.co.uk%2F&amp;source_ve_path=Mjg2NjY</vt:lpwstr>
      </vt:variant>
      <vt:variant>
        <vt:lpwstr/>
      </vt:variant>
      <vt:variant>
        <vt:i4>4653086</vt:i4>
      </vt:variant>
      <vt:variant>
        <vt:i4>24</vt:i4>
      </vt:variant>
      <vt:variant>
        <vt:i4>0</vt:i4>
      </vt:variant>
      <vt:variant>
        <vt:i4>5</vt:i4>
      </vt:variant>
      <vt:variant>
        <vt:lpwstr>https://www.ics-shipping.org/news-item/sharing-information-on-battery-safety/</vt:lpwstr>
      </vt:variant>
      <vt:variant>
        <vt:lpwstr/>
      </vt:variant>
      <vt:variant>
        <vt:i4>1179726</vt:i4>
      </vt:variant>
      <vt:variant>
        <vt:i4>21</vt:i4>
      </vt:variant>
      <vt:variant>
        <vt:i4>0</vt:i4>
      </vt:variant>
      <vt:variant>
        <vt:i4>5</vt:i4>
      </vt:variant>
      <vt:variant>
        <vt:lpwstr>https://www.gov.uk/government/publications/mgn-653-m-amendment-1-electric-vehicles-onboard-passenger-roll-onroll-off-ro-ro-ferries/mgn-653-m-amendment-1-electric-vehicles-onboard-passenger-roll-onroll-off-ro-ro-ferries--2</vt:lpwstr>
      </vt:variant>
      <vt:variant>
        <vt:lpwstr/>
      </vt:variant>
      <vt:variant>
        <vt:i4>3211312</vt:i4>
      </vt:variant>
      <vt:variant>
        <vt:i4>18</vt:i4>
      </vt:variant>
      <vt:variant>
        <vt:i4>0</vt:i4>
      </vt:variant>
      <vt:variant>
        <vt:i4>5</vt:i4>
      </vt:variant>
      <vt:variant>
        <vt:lpwstr>https://www.hilldickinson.com/our-view/articles/maritime-technology-forum-2025-report-on-the-safe-carriage-of-electric-vehicles-at-sea/</vt:lpwstr>
      </vt:variant>
      <vt:variant>
        <vt:lpwstr>:~:text=The%20report%20suggests%20using%20fire,of%20onboard%20personnel%20and%20crew</vt:lpwstr>
      </vt:variant>
      <vt:variant>
        <vt:i4>6750317</vt:i4>
      </vt:variant>
      <vt:variant>
        <vt:i4>15</vt:i4>
      </vt:variant>
      <vt:variant>
        <vt:i4>0</vt:i4>
      </vt:variant>
      <vt:variant>
        <vt:i4>5</vt:i4>
      </vt:variant>
      <vt:variant>
        <vt:lpwstr>https://www.ukchamberofshipping.com/news/uk-chamber-issues-guidance-carriage-evs-and-lithium-ion-batteries</vt:lpwstr>
      </vt:variant>
      <vt:variant>
        <vt:lpwstr/>
      </vt:variant>
      <vt:variant>
        <vt:i4>5177367</vt:i4>
      </vt:variant>
      <vt:variant>
        <vt:i4>12</vt:i4>
      </vt:variant>
      <vt:variant>
        <vt:i4>0</vt:i4>
      </vt:variant>
      <vt:variant>
        <vt:i4>5</vt:i4>
      </vt:variant>
      <vt:variant>
        <vt:lpwstr>https://rmpartners.co.uk/ev-safety-guidance/</vt:lpwstr>
      </vt:variant>
      <vt:variant>
        <vt:lpwstr/>
      </vt:variant>
      <vt:variant>
        <vt:i4>5177373</vt:i4>
      </vt:variant>
      <vt:variant>
        <vt:i4>9</vt:i4>
      </vt:variant>
      <vt:variant>
        <vt:i4>0</vt:i4>
      </vt:variant>
      <vt:variant>
        <vt:i4>5</vt:i4>
      </vt:variant>
      <vt:variant>
        <vt:lpwstr>https://www.hse.gov.uk/mvr/topics/electric-hybrid.htm</vt:lpwstr>
      </vt:variant>
      <vt:variant>
        <vt:lpwstr/>
      </vt:variant>
      <vt:variant>
        <vt:i4>8192123</vt:i4>
      </vt:variant>
      <vt:variant>
        <vt:i4>6</vt:i4>
      </vt:variant>
      <vt:variant>
        <vt:i4>0</vt:i4>
      </vt:variant>
      <vt:variant>
        <vt:i4>5</vt:i4>
      </vt:variant>
      <vt:variant>
        <vt:lpwstr>https://www.gov.uk/government/publications/covered-car-parks-fire-safety-guidance-for-electric-vehicles</vt:lpwstr>
      </vt:variant>
      <vt:variant>
        <vt:lpwstr/>
      </vt:variant>
      <vt:variant>
        <vt:i4>3014752</vt:i4>
      </vt:variant>
      <vt:variant>
        <vt:i4>3</vt:i4>
      </vt:variant>
      <vt:variant>
        <vt:i4>0</vt:i4>
      </vt:variant>
      <vt:variant>
        <vt:i4>5</vt:i4>
      </vt:variant>
      <vt:variant>
        <vt:lpwstr>https://portskillsandsafetycouk.sharepoint.com/:w:/g/IQD5WN2zgLlGS6Aj7zpzvFdWAW4D0P6cokLijLBeA5tT8ac?e=nfZHuH&amp;nav=eyJjIjozMDUyMDY2ODl9</vt:lpwstr>
      </vt:variant>
      <vt:variant>
        <vt:lpwstr/>
      </vt:variant>
      <vt:variant>
        <vt:i4>3735657</vt:i4>
      </vt:variant>
      <vt:variant>
        <vt:i4>0</vt:i4>
      </vt:variant>
      <vt:variant>
        <vt:i4>0</vt:i4>
      </vt:variant>
      <vt:variant>
        <vt:i4>5</vt:i4>
      </vt:variant>
      <vt:variant>
        <vt:lpwstr>https://tfl.gov.uk/info-for/media/press-releases/2025/march/tfl-announces-safety-ban-of-non-folded-e-bikes-on-its-transport-network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 Maddison</dc:creator>
  <cp:keywords/>
  <dc:description/>
  <cp:lastModifiedBy>Debbie Cavaldoro</cp:lastModifiedBy>
  <cp:revision>22</cp:revision>
  <cp:lastPrinted>2024-05-09T02:31:00Z</cp:lastPrinted>
  <dcterms:created xsi:type="dcterms:W3CDTF">2026-09-01T10:59:00Z</dcterms:created>
  <dcterms:modified xsi:type="dcterms:W3CDTF">2026-09-01T15:05:00Z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0x0101003862ED7152AC134699808DA4FF2E4886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