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3E831" w14:textId="1B334240" w:rsidR="009050C8" w:rsidRPr="00636443" w:rsidRDefault="009050C8" w:rsidP="00636443">
      <w:pPr>
        <w:pStyle w:val="Referenceno"/>
      </w:pPr>
      <w:r>
        <w:t xml:space="preserve">Ref No: </w:t>
      </w:r>
      <w:r w:rsidR="00636443">
        <w:t>ENQ00</w:t>
      </w:r>
      <w:r w:rsidR="00B446FD">
        <w:t>8</w:t>
      </w:r>
      <w:r w:rsidR="00636443">
        <w:t>-202</w:t>
      </w:r>
      <w:r w:rsidR="004C514A">
        <w:t>4</w:t>
      </w:r>
    </w:p>
    <w:p w14:paraId="334F6749" w14:textId="2DC434FF" w:rsidR="009050C8" w:rsidRPr="009050C8" w:rsidRDefault="008E17ED" w:rsidP="00224B9D">
      <w:pPr>
        <w:pStyle w:val="Date"/>
      </w:pPr>
      <w:r>
        <w:t>1</w:t>
      </w:r>
      <w:r w:rsidR="005F7576">
        <w:t>9</w:t>
      </w:r>
      <w:r>
        <w:t xml:space="preserve"> February</w:t>
      </w:r>
      <w:r w:rsidR="009050C8">
        <w:t xml:space="preserve"> 202</w:t>
      </w:r>
      <w:r w:rsidR="004C514A">
        <w:t>4</w:t>
      </w:r>
      <w:r w:rsidR="009050C8">
        <w:t xml:space="preserve">  </w:t>
      </w:r>
    </w:p>
    <w:p w14:paraId="0021A412" w14:textId="5860A83C" w:rsidR="00224B9D" w:rsidRPr="00636443" w:rsidRDefault="000F3044" w:rsidP="79F80363">
      <w:pPr>
        <w:pStyle w:val="Heading1"/>
        <w:rPr>
          <w:rFonts w:eastAsiaTheme="minorEastAsia"/>
          <w:b w:val="0"/>
          <w:bCs w:val="0"/>
          <w:lang w:val="it-IT"/>
        </w:rPr>
      </w:pPr>
      <w:r w:rsidRPr="79F80363">
        <w:rPr>
          <w:rFonts w:eastAsiaTheme="minorEastAsia"/>
        </w:rPr>
        <w:t xml:space="preserve">Topic: </w:t>
      </w:r>
      <w:r w:rsidR="00987191">
        <w:rPr>
          <w:rFonts w:eastAsiaTheme="minorEastAsia"/>
        </w:rPr>
        <w:t>Use of mobile phones</w:t>
      </w:r>
    </w:p>
    <w:p w14:paraId="053D5449" w14:textId="77777777" w:rsidR="003A4535" w:rsidRDefault="003A4535" w:rsidP="00DC43D4">
      <w:pPr>
        <w:rPr>
          <w:rFonts w:eastAsia="Times New Roman"/>
        </w:rPr>
      </w:pPr>
      <w:r>
        <w:rPr>
          <w:rFonts w:eastAsia="Times New Roman"/>
        </w:rPr>
        <w:t>PSS has</w:t>
      </w:r>
      <w:r w:rsidR="00DC43D4">
        <w:rPr>
          <w:rFonts w:eastAsia="Times New Roman"/>
        </w:rPr>
        <w:t xml:space="preserve"> received the following </w:t>
      </w:r>
      <w:r>
        <w:rPr>
          <w:rFonts w:eastAsia="Times New Roman"/>
        </w:rPr>
        <w:t>enquiry from a member:</w:t>
      </w:r>
    </w:p>
    <w:p w14:paraId="07538028" w14:textId="73A3D41D" w:rsidR="00DC43D4" w:rsidRPr="00764C49" w:rsidRDefault="00D0318F" w:rsidP="00594DA6">
      <w:pPr>
        <w:rPr>
          <w:rFonts w:eastAsia="Times New Roman"/>
        </w:rPr>
      </w:pPr>
      <w:r w:rsidRPr="00764C49">
        <w:rPr>
          <w:rFonts w:eastAsia="Times New Roman"/>
        </w:rPr>
        <w:t>‘</w:t>
      </w:r>
      <w:r w:rsidR="00DC43D4" w:rsidRPr="00764C49">
        <w:rPr>
          <w:rFonts w:eastAsia="Times New Roman"/>
        </w:rPr>
        <w:t xml:space="preserve">We are currently reviewing our </w:t>
      </w:r>
      <w:r w:rsidR="00B446FD" w:rsidRPr="00764C49">
        <w:rPr>
          <w:rFonts w:eastAsia="Times New Roman"/>
        </w:rPr>
        <w:t>p</w:t>
      </w:r>
      <w:r w:rsidR="00DC43D4" w:rsidRPr="00764C49">
        <w:rPr>
          <w:rFonts w:eastAsia="Times New Roman"/>
        </w:rPr>
        <w:t>ort</w:t>
      </w:r>
      <w:r w:rsidR="00B446FD" w:rsidRPr="00764C49">
        <w:rPr>
          <w:rFonts w:eastAsia="Times New Roman"/>
        </w:rPr>
        <w:t xml:space="preserve"> </w:t>
      </w:r>
      <w:r w:rsidR="00DC43D4" w:rsidRPr="00764C49">
        <w:rPr>
          <w:rFonts w:eastAsia="Times New Roman"/>
        </w:rPr>
        <w:t>wide mobile phone policy</w:t>
      </w:r>
      <w:r w:rsidR="00B446FD" w:rsidRPr="00764C49">
        <w:rPr>
          <w:rFonts w:eastAsia="Times New Roman"/>
        </w:rPr>
        <w:t xml:space="preserve">. </w:t>
      </w:r>
      <w:r w:rsidR="00DC43D4" w:rsidRPr="00764C49">
        <w:rPr>
          <w:rFonts w:eastAsia="Times New Roman"/>
        </w:rPr>
        <w:t>We are aware mobile phones can be a distraction and a potential hazard, but we also know they can be a positive resource in emergency situations and for effective communications.</w:t>
      </w:r>
    </w:p>
    <w:p w14:paraId="6A0752FE" w14:textId="415AF65B" w:rsidR="00CD0919" w:rsidRPr="00764C49" w:rsidRDefault="00DC43D4" w:rsidP="00594DA6">
      <w:pPr>
        <w:rPr>
          <w:rFonts w:eastAsia="Times New Roman"/>
        </w:rPr>
      </w:pPr>
      <w:r w:rsidRPr="00764C49">
        <w:rPr>
          <w:rFonts w:eastAsia="Times New Roman"/>
        </w:rPr>
        <w:t>We currently don’t allow our stevedores to have (or use) their mobile phones in operational areas, only leading hands, supervisors, and</w:t>
      </w:r>
      <w:r w:rsidR="00ED47D0">
        <w:rPr>
          <w:rFonts w:eastAsia="Times New Roman"/>
        </w:rPr>
        <w:t xml:space="preserve"> </w:t>
      </w:r>
      <w:r w:rsidRPr="00764C49">
        <w:rPr>
          <w:rFonts w:eastAsia="Times New Roman"/>
        </w:rPr>
        <w:t>/ or Managers</w:t>
      </w:r>
      <w:r w:rsidR="003A4535" w:rsidRPr="00764C49">
        <w:rPr>
          <w:rFonts w:eastAsia="Times New Roman"/>
        </w:rPr>
        <w:t>.</w:t>
      </w:r>
      <w:r w:rsidR="00764C49" w:rsidRPr="00764C49">
        <w:rPr>
          <w:rFonts w:eastAsia="Times New Roman"/>
        </w:rPr>
        <w:t>’</w:t>
      </w:r>
    </w:p>
    <w:p w14:paraId="264C94F4" w14:textId="6D5D3EB7" w:rsidR="00B446FD" w:rsidRDefault="00B446FD" w:rsidP="00DC43D4">
      <w:pPr>
        <w:rPr>
          <w:rFonts w:eastAsia="Times New Roman"/>
        </w:rPr>
      </w:pPr>
      <w:r>
        <w:rPr>
          <w:rFonts w:eastAsia="Times New Roman"/>
        </w:rPr>
        <w:t>Woul</w:t>
      </w:r>
      <w:r w:rsidRPr="00DC43D4">
        <w:rPr>
          <w:rFonts w:eastAsia="Times New Roman"/>
        </w:rPr>
        <w:t xml:space="preserve">d any </w:t>
      </w:r>
      <w:r>
        <w:rPr>
          <w:rFonts w:eastAsia="Times New Roman"/>
        </w:rPr>
        <w:t xml:space="preserve">other </w:t>
      </w:r>
      <w:r w:rsidRPr="00DC43D4">
        <w:rPr>
          <w:rFonts w:eastAsia="Times New Roman"/>
        </w:rPr>
        <w:t>members be able to share their existing policies and</w:t>
      </w:r>
      <w:r w:rsidR="006D07AA">
        <w:rPr>
          <w:rFonts w:eastAsia="Times New Roman"/>
        </w:rPr>
        <w:t xml:space="preserve"> </w:t>
      </w:r>
      <w:r w:rsidRPr="00DC43D4">
        <w:rPr>
          <w:rFonts w:eastAsia="Times New Roman"/>
        </w:rPr>
        <w:t>/</w:t>
      </w:r>
      <w:r w:rsidR="006D07AA">
        <w:rPr>
          <w:rFonts w:eastAsia="Times New Roman"/>
        </w:rPr>
        <w:t xml:space="preserve"> </w:t>
      </w:r>
      <w:r w:rsidRPr="00DC43D4">
        <w:rPr>
          <w:rFonts w:eastAsia="Times New Roman"/>
        </w:rPr>
        <w:t>or thoughts and best practi</w:t>
      </w:r>
      <w:r>
        <w:rPr>
          <w:rFonts w:eastAsia="Times New Roman"/>
        </w:rPr>
        <w:t>c</w:t>
      </w:r>
      <w:r w:rsidRPr="00DC43D4">
        <w:rPr>
          <w:rFonts w:eastAsia="Times New Roman"/>
        </w:rPr>
        <w:t>e</w:t>
      </w:r>
      <w:r>
        <w:rPr>
          <w:rFonts w:eastAsia="Times New Roman"/>
        </w:rPr>
        <w:t>?</w:t>
      </w:r>
    </w:p>
    <w:p w14:paraId="7ECF63B9" w14:textId="4BCA2DD1" w:rsidR="003A4535" w:rsidRDefault="00B446FD" w:rsidP="00DC43D4">
      <w:pPr>
        <w:rPr>
          <w:rFonts w:eastAsia="Times New Roman"/>
        </w:rPr>
      </w:pPr>
      <w:r>
        <w:rPr>
          <w:rFonts w:eastAsia="Times New Roman"/>
        </w:rPr>
        <w:t xml:space="preserve"> </w:t>
      </w:r>
    </w:p>
    <w:p w14:paraId="29109CDA" w14:textId="742FD4E5" w:rsidR="00A95CA4" w:rsidRDefault="00BF063D" w:rsidP="00381264">
      <w:pPr>
        <w:rPr>
          <w:rFonts w:eastAsia="Times New Roman"/>
        </w:rPr>
      </w:pPr>
      <w:r>
        <w:rPr>
          <w:rFonts w:eastAsia="Times New Roman"/>
        </w:rPr>
        <w:t xml:space="preserve">You can provide your response directly </w:t>
      </w:r>
      <w:r w:rsidR="005C27A8">
        <w:rPr>
          <w:rFonts w:eastAsia="Times New Roman"/>
        </w:rPr>
        <w:t>on the PSS website</w:t>
      </w:r>
      <w:r w:rsidR="008464B1" w:rsidRPr="008464B1">
        <w:rPr>
          <w:rFonts w:eastAsia="Times New Roman"/>
        </w:rPr>
        <w:t xml:space="preserve"> </w:t>
      </w:r>
      <w:r w:rsidR="008464B1">
        <w:rPr>
          <w:rFonts w:eastAsia="Times New Roman"/>
        </w:rPr>
        <w:t xml:space="preserve">via our </w:t>
      </w:r>
      <w:hyperlink r:id="rId10" w:history="1">
        <w:r w:rsidR="008464B1" w:rsidRPr="008464B1">
          <w:rPr>
            <w:rStyle w:val="Hyperlink"/>
            <w:rFonts w:eastAsia="Times New Roman"/>
          </w:rPr>
          <w:t>Ask Members Forum</w:t>
        </w:r>
      </w:hyperlink>
      <w:r w:rsidR="008464B1">
        <w:rPr>
          <w:rFonts w:eastAsia="Times New Roman"/>
        </w:rPr>
        <w:t>.</w:t>
      </w:r>
      <w:r w:rsidR="00C47790">
        <w:rPr>
          <w:rFonts w:eastAsia="Times New Roman"/>
        </w:rPr>
        <w:t xml:space="preserve"> </w:t>
      </w:r>
    </w:p>
    <w:p w14:paraId="25694F80" w14:textId="3950038E" w:rsidR="00403111" w:rsidRPr="00C47790" w:rsidRDefault="008464B1" w:rsidP="00381264">
      <w:pPr>
        <w:rPr>
          <w:rFonts w:eastAsia="Times New Roman"/>
        </w:rPr>
      </w:pPr>
      <w:r>
        <w:rPr>
          <w:rFonts w:eastAsia="Times New Roman"/>
        </w:rPr>
        <w:t>Alternatively p</w:t>
      </w:r>
      <w:r w:rsidR="00636443" w:rsidRPr="79F80363">
        <w:rPr>
          <w:rFonts w:eastAsia="Times New Roman"/>
        </w:rPr>
        <w:t>lease complete your feedback on the response form</w:t>
      </w:r>
      <w:r w:rsidR="00F352F2">
        <w:rPr>
          <w:rFonts w:eastAsia="Times New Roman"/>
        </w:rPr>
        <w:t xml:space="preserve"> below</w:t>
      </w:r>
      <w:r>
        <w:rPr>
          <w:rFonts w:eastAsia="Times New Roman"/>
        </w:rPr>
        <w:t xml:space="preserve"> and send</w:t>
      </w:r>
      <w:r w:rsidR="00636443" w:rsidRPr="79F80363">
        <w:rPr>
          <w:rFonts w:eastAsia="Times New Roman"/>
        </w:rPr>
        <w:t xml:space="preserve"> to</w:t>
      </w:r>
      <w:r w:rsidR="00F51E14" w:rsidRPr="79F80363">
        <w:rPr>
          <w:rFonts w:eastAsia="Times New Roman"/>
        </w:rPr>
        <w:t xml:space="preserve"> </w:t>
      </w:r>
      <w:hyperlink r:id="rId11" w:history="1">
        <w:r w:rsidR="00C47790">
          <w:rPr>
            <w:rStyle w:val="Hyperlink"/>
            <w:rFonts w:eastAsia="Times New Roman"/>
          </w:rPr>
          <w:t>info@portskillsandsafety.co.uk</w:t>
        </w:r>
      </w:hyperlink>
    </w:p>
    <w:p w14:paraId="433B27D4" w14:textId="77777777" w:rsidR="00A95CA4" w:rsidRDefault="00A95CA4">
      <w:pPr>
        <w:spacing w:before="0"/>
        <w:rPr>
          <w:rFonts w:eastAsia="Calibri"/>
          <w:color w:val="072F32" w:themeColor="accent5"/>
          <w:sz w:val="30"/>
          <w:szCs w:val="30"/>
        </w:rPr>
      </w:pPr>
      <w:r>
        <w:br w:type="page"/>
      </w:r>
    </w:p>
    <w:p w14:paraId="5F303A64" w14:textId="366974E0" w:rsidR="00672C05" w:rsidRPr="002001D6" w:rsidRDefault="00672C05" w:rsidP="00672C05">
      <w:pPr>
        <w:pStyle w:val="Referenceno"/>
        <w:rPr>
          <w:color w:val="072F32"/>
        </w:rPr>
      </w:pPr>
      <w:r w:rsidRPr="79F80363">
        <w:t>Ref No: ENQ0</w:t>
      </w:r>
      <w:r w:rsidR="00CD0919">
        <w:t>0</w:t>
      </w:r>
      <w:r w:rsidR="00B446FD">
        <w:t>8</w:t>
      </w:r>
      <w:r w:rsidRPr="79F80363">
        <w:t>-202</w:t>
      </w:r>
      <w:r w:rsidR="004C514A" w:rsidRPr="79F80363">
        <w:t>4</w:t>
      </w:r>
    </w:p>
    <w:p w14:paraId="583CE9F7" w14:textId="2518DD2A" w:rsidR="00672C05" w:rsidRPr="002001D6" w:rsidRDefault="008464B1" w:rsidP="00672C05">
      <w:pPr>
        <w:pStyle w:val="Date"/>
        <w:rPr>
          <w:color w:val="072F32"/>
        </w:rPr>
      </w:pPr>
      <w:r>
        <w:rPr>
          <w:color w:val="072F32" w:themeColor="accent5"/>
        </w:rPr>
        <w:t>1</w:t>
      </w:r>
      <w:r w:rsidR="005F7576">
        <w:rPr>
          <w:color w:val="072F32" w:themeColor="accent5"/>
        </w:rPr>
        <w:t xml:space="preserve">9 </w:t>
      </w:r>
      <w:r>
        <w:rPr>
          <w:color w:val="072F32" w:themeColor="accent5"/>
        </w:rPr>
        <w:t>February</w:t>
      </w:r>
      <w:r w:rsidR="00672C05" w:rsidRPr="79F80363">
        <w:rPr>
          <w:color w:val="072F32" w:themeColor="accent5"/>
        </w:rPr>
        <w:t xml:space="preserve"> 202</w:t>
      </w:r>
      <w:r w:rsidR="004C514A" w:rsidRPr="79F80363">
        <w:rPr>
          <w:color w:val="072F32" w:themeColor="accent5"/>
        </w:rPr>
        <w:t>4</w:t>
      </w:r>
      <w:r w:rsidR="00672C05" w:rsidRPr="79F80363">
        <w:rPr>
          <w:color w:val="072F32" w:themeColor="accent5"/>
        </w:rPr>
        <w:t xml:space="preserve">  </w:t>
      </w:r>
    </w:p>
    <w:p w14:paraId="33E88831" w14:textId="017E4409" w:rsidR="00672C05" w:rsidRPr="00636443" w:rsidRDefault="00672C05" w:rsidP="79F80363">
      <w:pPr>
        <w:pStyle w:val="Heading1"/>
        <w:rPr>
          <w:rFonts w:eastAsiaTheme="minorEastAsia"/>
          <w:b w:val="0"/>
          <w:bCs w:val="0"/>
          <w:lang w:val="it-IT"/>
        </w:rPr>
      </w:pPr>
      <w:r w:rsidRPr="79F80363">
        <w:rPr>
          <w:rFonts w:eastAsiaTheme="minorEastAsia"/>
        </w:rPr>
        <w:t xml:space="preserve">Topic: </w:t>
      </w:r>
      <w:r w:rsidR="00987191">
        <w:rPr>
          <w:rFonts w:eastAsiaTheme="minorEastAsia"/>
        </w:rPr>
        <w:t>Use of mobile phones</w:t>
      </w:r>
    </w:p>
    <w:p w14:paraId="7ABD8302" w14:textId="77777777" w:rsidR="00672C05" w:rsidRPr="00CB3BEC" w:rsidRDefault="00672C05" w:rsidP="79F80363">
      <w:pPr>
        <w:pStyle w:val="paragraph"/>
        <w:spacing w:before="0" w:beforeAutospacing="0" w:afterAutospacing="0"/>
        <w:textAlignment w:val="baseline"/>
        <w:rPr>
          <w:rFonts w:ascii="Arial" w:hAnsi="Arial" w:cs="Arial"/>
          <w:sz w:val="18"/>
          <w:szCs w:val="18"/>
        </w:rPr>
      </w:pPr>
      <w:r w:rsidRPr="00CB3BEC">
        <w:rPr>
          <w:rStyle w:val="normaltextrun"/>
          <w:rFonts w:ascii="Arial" w:hAnsi="Arial" w:cs="Arial"/>
          <w:b/>
          <w:bCs/>
          <w:color w:val="000000"/>
          <w:sz w:val="22"/>
          <w:szCs w:val="22"/>
        </w:rPr>
        <w:t>From: </w:t>
      </w:r>
      <w:r w:rsidRPr="00CB3BEC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5357E14E" w14:textId="77777777" w:rsidR="00672C05" w:rsidRPr="00CB3BEC" w:rsidRDefault="00672C05" w:rsidP="79F80363">
      <w:pPr>
        <w:pStyle w:val="paragraph"/>
        <w:spacing w:before="0" w:beforeAutospacing="0" w:afterAutospacing="0"/>
        <w:textAlignment w:val="baseline"/>
        <w:rPr>
          <w:rFonts w:ascii="Arial" w:hAnsi="Arial" w:cs="Arial"/>
          <w:sz w:val="18"/>
          <w:szCs w:val="18"/>
        </w:rPr>
      </w:pPr>
      <w:r w:rsidRPr="00CB3BEC">
        <w:rPr>
          <w:rStyle w:val="eop"/>
          <w:rFonts w:ascii="Arial" w:hAnsi="Arial" w:cs="Arial"/>
          <w:color w:val="000000"/>
          <w:sz w:val="22"/>
          <w:szCs w:val="22"/>
        </w:rPr>
        <w:t> </w:t>
      </w:r>
    </w:p>
    <w:p w14:paraId="6D6B57A8" w14:textId="77777777" w:rsidR="00672C05" w:rsidRPr="00CB3BEC" w:rsidRDefault="00672C05" w:rsidP="79F80363">
      <w:pPr>
        <w:pStyle w:val="paragraph"/>
        <w:spacing w:before="0" w:beforeAutospacing="0" w:afterAutospacing="0"/>
        <w:textAlignment w:val="baseline"/>
        <w:rPr>
          <w:rFonts w:ascii="Arial" w:hAnsi="Arial" w:cs="Arial"/>
          <w:sz w:val="18"/>
          <w:szCs w:val="18"/>
        </w:rPr>
      </w:pPr>
      <w:r w:rsidRPr="00CB3BEC">
        <w:rPr>
          <w:rStyle w:val="normaltextrun"/>
          <w:rFonts w:ascii="Arial" w:hAnsi="Arial" w:cs="Arial"/>
          <w:color w:val="000000"/>
          <w:sz w:val="22"/>
          <w:szCs w:val="22"/>
        </w:rPr>
        <w:t xml:space="preserve">Please confirm that your company details can be included on the published response: </w:t>
      </w:r>
      <w:r w:rsidRPr="00CB3BEC">
        <w:rPr>
          <w:rStyle w:val="normaltextrun"/>
          <w:rFonts w:ascii="Arial" w:hAnsi="Arial" w:cs="Arial"/>
          <w:color w:val="00B050"/>
          <w:sz w:val="22"/>
          <w:szCs w:val="22"/>
        </w:rPr>
        <w:t xml:space="preserve">Yes </w:t>
      </w:r>
      <w:r w:rsidRPr="00CB3BEC">
        <w:rPr>
          <w:rStyle w:val="normaltextrun"/>
          <w:rFonts w:ascii="Arial" w:hAnsi="Arial" w:cs="Arial"/>
          <w:color w:val="000000"/>
          <w:sz w:val="22"/>
          <w:szCs w:val="22"/>
        </w:rPr>
        <w:t xml:space="preserve">/ </w:t>
      </w:r>
      <w:r w:rsidRPr="00CB3BEC">
        <w:rPr>
          <w:rStyle w:val="normaltextrun"/>
          <w:rFonts w:ascii="Arial" w:hAnsi="Arial" w:cs="Arial"/>
          <w:color w:val="FF0000"/>
          <w:sz w:val="22"/>
          <w:szCs w:val="22"/>
        </w:rPr>
        <w:t>No </w:t>
      </w:r>
      <w:r w:rsidRPr="00CB3BEC">
        <w:rPr>
          <w:rStyle w:val="eop"/>
          <w:rFonts w:ascii="Arial" w:hAnsi="Arial" w:cs="Arial"/>
          <w:color w:val="FF0000"/>
          <w:sz w:val="22"/>
          <w:szCs w:val="22"/>
        </w:rPr>
        <w:t> </w:t>
      </w:r>
    </w:p>
    <w:p w14:paraId="4A0EBE91" w14:textId="77777777" w:rsidR="00672C05" w:rsidRPr="00CB3BEC" w:rsidRDefault="00672C05" w:rsidP="79F80363">
      <w:pPr>
        <w:pStyle w:val="paragraph"/>
        <w:spacing w:before="0" w:beforeAutospacing="0" w:afterAutospacing="0"/>
        <w:textAlignment w:val="baseline"/>
        <w:rPr>
          <w:rFonts w:ascii="Arial" w:hAnsi="Arial" w:cs="Arial"/>
          <w:sz w:val="18"/>
          <w:szCs w:val="18"/>
        </w:rPr>
      </w:pPr>
      <w:r w:rsidRPr="00CB3BEC">
        <w:rPr>
          <w:rStyle w:val="eop"/>
          <w:rFonts w:ascii="Arial" w:hAnsi="Arial" w:cs="Arial"/>
          <w:sz w:val="22"/>
          <w:szCs w:val="22"/>
        </w:rPr>
        <w:t> </w:t>
      </w:r>
    </w:p>
    <w:p w14:paraId="32B1A84E" w14:textId="77777777" w:rsidR="00672C05" w:rsidRPr="00CB3BEC" w:rsidRDefault="00672C05" w:rsidP="79F80363">
      <w:pPr>
        <w:pStyle w:val="paragraph"/>
        <w:spacing w:before="0" w:beforeAutospacing="0" w:afterAutospacing="0"/>
        <w:textAlignment w:val="baseline"/>
        <w:rPr>
          <w:rFonts w:ascii="Arial" w:hAnsi="Arial" w:cs="Arial"/>
          <w:sz w:val="18"/>
          <w:szCs w:val="18"/>
        </w:rPr>
      </w:pPr>
      <w:r w:rsidRPr="00CB3BEC">
        <w:rPr>
          <w:rStyle w:val="normaltextrun"/>
          <w:rFonts w:ascii="Arial" w:hAnsi="Arial" w:cs="Arial"/>
          <w:b/>
          <w:bCs/>
          <w:sz w:val="22"/>
          <w:szCs w:val="22"/>
        </w:rPr>
        <w:t>Response:</w:t>
      </w:r>
      <w:r w:rsidRPr="00CB3BEC">
        <w:rPr>
          <w:rStyle w:val="eop"/>
          <w:rFonts w:ascii="Arial" w:hAnsi="Arial" w:cs="Arial"/>
          <w:sz w:val="22"/>
          <w:szCs w:val="22"/>
        </w:rPr>
        <w:t> </w:t>
      </w:r>
    </w:p>
    <w:p w14:paraId="5E70B1CA" w14:textId="00DF4385" w:rsidR="00A702A7" w:rsidRPr="00381264" w:rsidRDefault="00A702A7" w:rsidP="00381264">
      <w:pPr>
        <w:rPr>
          <w:rFonts w:eastAsia="Times New Roman"/>
        </w:rPr>
      </w:pPr>
    </w:p>
    <w:sectPr w:rsidR="00A702A7" w:rsidRPr="00381264" w:rsidSect="002E3B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155" w:right="1213" w:bottom="2552" w:left="1213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BB43F" w14:textId="77777777" w:rsidR="002A7AA9" w:rsidRDefault="002A7AA9" w:rsidP="00224B9D">
      <w:r>
        <w:separator/>
      </w:r>
    </w:p>
  </w:endnote>
  <w:endnote w:type="continuationSeparator" w:id="0">
    <w:p w14:paraId="361C785F" w14:textId="77777777" w:rsidR="002A7AA9" w:rsidRDefault="002A7AA9" w:rsidP="00224B9D">
      <w:r>
        <w:continuationSeparator/>
      </w:r>
    </w:p>
  </w:endnote>
  <w:endnote w:type="continuationNotice" w:id="1">
    <w:p w14:paraId="000DFC8E" w14:textId="77777777" w:rsidR="002A7AA9" w:rsidRDefault="002A7AA9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NeueLTCom-Th">
    <w:altName w:val="Arial"/>
    <w:charset w:val="4D"/>
    <w:family w:val="swiss"/>
    <w:pitch w:val="variable"/>
    <w:sig w:usb0="800000AF" w:usb1="5000204A" w:usb2="00000000" w:usb3="00000000" w:csb0="0000009B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702752501"/>
      <w:docPartObj>
        <w:docPartGallery w:val="Page Numbers (Bottom of Page)"/>
        <w:docPartUnique/>
      </w:docPartObj>
    </w:sdtPr>
    <w:sdtContent>
      <w:p w14:paraId="4A69346A" w14:textId="1A7EFE61" w:rsidR="00F16138" w:rsidRDefault="00F16138" w:rsidP="00AD1A95">
        <w:pPr>
          <w:pStyle w:val="Footer"/>
          <w:framePr w:wrap="none" w:vAnchor="text" w:hAnchor="margin" w:xAlign="right" w:y="1"/>
          <w:rPr>
            <w:rStyle w:val="PageNumber"/>
          </w:rPr>
        </w:pPr>
        <w:r w:rsidRPr="79F80363">
          <w:rPr>
            <w:rStyle w:val="PageNumber"/>
          </w:rPr>
          <w:fldChar w:fldCharType="begin"/>
        </w:r>
        <w:r w:rsidRPr="79F80363">
          <w:rPr>
            <w:rStyle w:val="PageNumber"/>
          </w:rPr>
          <w:instrText xml:space="preserve"> PAGE </w:instrText>
        </w:r>
        <w:r w:rsidRPr="79F80363">
          <w:rPr>
            <w:rStyle w:val="PageNumber"/>
          </w:rPr>
          <w:fldChar w:fldCharType="end"/>
        </w:r>
      </w:p>
    </w:sdtContent>
  </w:sdt>
  <w:p w14:paraId="27B738BB" w14:textId="77777777" w:rsidR="00CF4B78" w:rsidRDefault="00CF4B78" w:rsidP="00F1613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33362720"/>
      <w:docPartObj>
        <w:docPartGallery w:val="Page Numbers (Bottom of Page)"/>
        <w:docPartUnique/>
      </w:docPartObj>
    </w:sdtPr>
    <w:sdtContent>
      <w:p w14:paraId="65157B85" w14:textId="5B34206F" w:rsidR="00F16138" w:rsidRPr="00F16138" w:rsidRDefault="79F80363" w:rsidP="00AB112F">
        <w:pPr>
          <w:pStyle w:val="Footer"/>
          <w:framePr w:w="1615" w:h="823" w:hRule="exact" w:wrap="none" w:vAnchor="text" w:hAnchor="page" w:x="8864" w:y="430"/>
          <w:jc w:val="right"/>
          <w:rPr>
            <w:rStyle w:val="PageNumber"/>
          </w:rPr>
        </w:pPr>
        <w:r w:rsidRPr="79F80363">
          <w:rPr>
            <w:rStyle w:val="PageNumber"/>
          </w:rPr>
          <w:t xml:space="preserve">Page </w:t>
        </w:r>
        <w:r w:rsidR="00F16138" w:rsidRPr="79F80363">
          <w:rPr>
            <w:rStyle w:val="PageNumber"/>
          </w:rPr>
          <w:fldChar w:fldCharType="begin"/>
        </w:r>
        <w:r w:rsidR="00F16138" w:rsidRPr="79F80363">
          <w:rPr>
            <w:rStyle w:val="PageNumber"/>
          </w:rPr>
          <w:instrText xml:space="preserve"> PAGE </w:instrText>
        </w:r>
        <w:r w:rsidR="00F16138" w:rsidRPr="79F80363">
          <w:rPr>
            <w:rStyle w:val="PageNumber"/>
          </w:rPr>
          <w:fldChar w:fldCharType="separate"/>
        </w:r>
        <w:r w:rsidRPr="79F80363">
          <w:rPr>
            <w:rStyle w:val="PageNumber"/>
          </w:rPr>
          <w:t>1</w:t>
        </w:r>
        <w:r w:rsidR="00F16138" w:rsidRPr="79F80363">
          <w:rPr>
            <w:rStyle w:val="PageNumber"/>
          </w:rPr>
          <w:fldChar w:fldCharType="end"/>
        </w:r>
        <w:r w:rsidRPr="79F80363">
          <w:rPr>
            <w:rStyle w:val="PageNumber"/>
          </w:rPr>
          <w:t xml:space="preserve"> of </w:t>
        </w:r>
        <w:r w:rsidR="00F16138" w:rsidRPr="79F80363">
          <w:rPr>
            <w:rStyle w:val="PageNumber"/>
          </w:rPr>
          <w:fldChar w:fldCharType="begin"/>
        </w:r>
        <w:r w:rsidR="00F16138" w:rsidRPr="79F80363">
          <w:rPr>
            <w:rStyle w:val="PageNumber"/>
          </w:rPr>
          <w:instrText xml:space="preserve"> NUMPAGES </w:instrText>
        </w:r>
        <w:r w:rsidR="00F16138" w:rsidRPr="79F80363">
          <w:rPr>
            <w:rStyle w:val="PageNumber"/>
          </w:rPr>
          <w:fldChar w:fldCharType="separate"/>
        </w:r>
        <w:r w:rsidRPr="79F80363">
          <w:rPr>
            <w:rStyle w:val="PageNumber"/>
          </w:rPr>
          <w:t>1</w:t>
        </w:r>
        <w:r w:rsidR="00F16138" w:rsidRPr="79F80363">
          <w:rPr>
            <w:rStyle w:val="PageNumber"/>
          </w:rPr>
          <w:fldChar w:fldCharType="end"/>
        </w:r>
      </w:p>
    </w:sdtContent>
  </w:sdt>
  <w:p w14:paraId="420BFE3C" w14:textId="362C4559" w:rsidR="00CF4B78" w:rsidRPr="00AB112F" w:rsidRDefault="79F80363" w:rsidP="006037C6">
    <w:pPr>
      <w:pStyle w:val="smallprintinfooter"/>
    </w:pPr>
    <w:r w:rsidRPr="00AB112F">
      <w:t xml:space="preserve">The views expressed by contributors are based on their experience and reflect an intent to share learning to prevent incidents and improve health and safety. PSS Ltd is not </w:t>
    </w:r>
    <w:r w:rsidR="0073147F">
      <w:rPr>
        <w:noProof/>
      </w:rPr>
      <w:drawing>
        <wp:anchor distT="0" distB="0" distL="114300" distR="114300" simplePos="0" relativeHeight="251658240" behindDoc="1" locked="1" layoutInCell="1" allowOverlap="1" wp14:anchorId="5B6D2E96" wp14:editId="7900C52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274400"/>
          <wp:effectExtent l="0" t="0" r="0" b="0"/>
          <wp:wrapNone/>
          <wp:docPr id="1922522835" name="Picture 1922522835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522835" name="Picture 1922522835" descr="A white paper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78"/>
                  <a:stretch/>
                </pic:blipFill>
                <pic:spPr bwMode="auto">
                  <a:xfrm>
                    <a:off x="0" y="0"/>
                    <a:ext cx="7560000" cy="127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112F">
      <w:t xml:space="preserve">responsible for the views expressed by </w:t>
    </w:r>
    <w:r w:rsidRPr="006037C6">
      <w:t>members</w:t>
    </w:r>
    <w:r w:rsidRPr="00AB112F">
      <w:t xml:space="preserve"> and responsibility for health and </w:t>
    </w:r>
    <w:bookmarkStart w:id="0" w:name="_Int_otIjY3Am"/>
    <w:r w:rsidRPr="00AB112F">
      <w:t>safely</w:t>
    </w:r>
    <w:bookmarkEnd w:id="0"/>
    <w:r w:rsidRPr="00AB112F">
      <w:t xml:space="preserve"> compliance remains with the duty holder.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86577751"/>
      <w:docPartObj>
        <w:docPartGallery w:val="Page Numbers (Bottom of Page)"/>
        <w:docPartUnique/>
      </w:docPartObj>
    </w:sdtPr>
    <w:sdtContent>
      <w:p w14:paraId="2EC10FF6" w14:textId="77777777" w:rsidR="00E012EC" w:rsidRPr="00F16138" w:rsidRDefault="79F80363" w:rsidP="00E012EC">
        <w:pPr>
          <w:pStyle w:val="Footer"/>
          <w:framePr w:w="1615" w:h="823" w:hRule="exact" w:wrap="none" w:vAnchor="text" w:hAnchor="page" w:x="8864" w:y="430"/>
          <w:jc w:val="right"/>
          <w:rPr>
            <w:rStyle w:val="PageNumber"/>
          </w:rPr>
        </w:pPr>
        <w:r w:rsidRPr="79F80363">
          <w:rPr>
            <w:rStyle w:val="PageNumber"/>
          </w:rPr>
          <w:t xml:space="preserve">Page </w:t>
        </w:r>
        <w:r w:rsidR="00E012EC" w:rsidRPr="79F80363">
          <w:rPr>
            <w:rStyle w:val="PageNumber"/>
          </w:rPr>
          <w:fldChar w:fldCharType="begin"/>
        </w:r>
        <w:r w:rsidR="00E012EC" w:rsidRPr="79F80363">
          <w:rPr>
            <w:rStyle w:val="PageNumber"/>
          </w:rPr>
          <w:instrText xml:space="preserve"> PAGE </w:instrText>
        </w:r>
        <w:r w:rsidR="00E012EC" w:rsidRPr="79F80363">
          <w:rPr>
            <w:rStyle w:val="PageNumber"/>
          </w:rPr>
          <w:fldChar w:fldCharType="separate"/>
        </w:r>
        <w:r w:rsidRPr="79F80363">
          <w:rPr>
            <w:rStyle w:val="PageNumber"/>
          </w:rPr>
          <w:t>2</w:t>
        </w:r>
        <w:r w:rsidR="00E012EC" w:rsidRPr="79F80363">
          <w:rPr>
            <w:rStyle w:val="PageNumber"/>
          </w:rPr>
          <w:fldChar w:fldCharType="end"/>
        </w:r>
        <w:r w:rsidRPr="79F80363">
          <w:rPr>
            <w:rStyle w:val="PageNumber"/>
          </w:rPr>
          <w:t xml:space="preserve"> of </w:t>
        </w:r>
        <w:r w:rsidR="00E012EC" w:rsidRPr="79F80363">
          <w:rPr>
            <w:rStyle w:val="PageNumber"/>
          </w:rPr>
          <w:fldChar w:fldCharType="begin"/>
        </w:r>
        <w:r w:rsidR="00E012EC" w:rsidRPr="79F80363">
          <w:rPr>
            <w:rStyle w:val="PageNumber"/>
          </w:rPr>
          <w:instrText xml:space="preserve"> NUMPAGES </w:instrText>
        </w:r>
        <w:r w:rsidR="00E012EC" w:rsidRPr="79F80363">
          <w:rPr>
            <w:rStyle w:val="PageNumber"/>
          </w:rPr>
          <w:fldChar w:fldCharType="separate"/>
        </w:r>
        <w:r w:rsidRPr="79F80363">
          <w:rPr>
            <w:rStyle w:val="PageNumber"/>
          </w:rPr>
          <w:t>2</w:t>
        </w:r>
        <w:r w:rsidR="00E012EC" w:rsidRPr="79F80363">
          <w:rPr>
            <w:rStyle w:val="PageNumber"/>
          </w:rPr>
          <w:fldChar w:fldCharType="end"/>
        </w:r>
      </w:p>
    </w:sdtContent>
  </w:sdt>
  <w:p w14:paraId="181BFE59" w14:textId="7D25E808" w:rsidR="00E012EC" w:rsidRPr="00E012EC" w:rsidRDefault="79F80363" w:rsidP="00E012EC">
    <w:pPr>
      <w:pStyle w:val="smallprintinfooter"/>
    </w:pPr>
    <w:r w:rsidRPr="00AB112F">
      <w:t xml:space="preserve">The views expressed by contributors are based on their experience and reflect an intent to share learning to prevent incidents and improve health and safety. PSS Ltd is not </w:t>
    </w:r>
    <w:r w:rsidR="00E012EC">
      <w:rPr>
        <w:noProof/>
      </w:rPr>
      <w:drawing>
        <wp:anchor distT="0" distB="0" distL="114300" distR="114300" simplePos="0" relativeHeight="251658242" behindDoc="1" locked="1" layoutInCell="1" allowOverlap="1" wp14:anchorId="4B270E3D" wp14:editId="345A095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1274400"/>
          <wp:effectExtent l="0" t="0" r="0" b="0"/>
          <wp:wrapNone/>
          <wp:docPr id="1787656880" name="Picture 1787656880" descr="A white paper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522835" name="Picture 1922522835" descr="A white paper with blue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078"/>
                  <a:stretch/>
                </pic:blipFill>
                <pic:spPr bwMode="auto">
                  <a:xfrm>
                    <a:off x="0" y="0"/>
                    <a:ext cx="7560000" cy="127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112F">
      <w:t xml:space="preserve">responsible for the views expressed by </w:t>
    </w:r>
    <w:r w:rsidRPr="006037C6">
      <w:t>members</w:t>
    </w:r>
    <w:r w:rsidRPr="00AB112F">
      <w:t xml:space="preserve"> and responsibility for health and </w:t>
    </w:r>
    <w:bookmarkStart w:id="1" w:name="_Int_yFg5X3Ii"/>
    <w:r w:rsidRPr="00AB112F">
      <w:t>safely</w:t>
    </w:r>
    <w:bookmarkEnd w:id="1"/>
    <w:r w:rsidRPr="00AB112F">
      <w:t xml:space="preserve"> compliance remains with the duty holder.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121FB" w14:textId="77777777" w:rsidR="002A7AA9" w:rsidRDefault="002A7AA9" w:rsidP="00224B9D">
      <w:r>
        <w:separator/>
      </w:r>
    </w:p>
  </w:footnote>
  <w:footnote w:type="continuationSeparator" w:id="0">
    <w:p w14:paraId="5AF7AD5E" w14:textId="77777777" w:rsidR="002A7AA9" w:rsidRDefault="002A7AA9" w:rsidP="00224B9D">
      <w:r>
        <w:continuationSeparator/>
      </w:r>
    </w:p>
  </w:footnote>
  <w:footnote w:type="continuationNotice" w:id="1">
    <w:p w14:paraId="5082629A" w14:textId="77777777" w:rsidR="002A7AA9" w:rsidRDefault="002A7AA9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7836441"/>
      <w:docPartObj>
        <w:docPartGallery w:val="Page Numbers (Top of Page)"/>
        <w:docPartUnique/>
      </w:docPartObj>
    </w:sdtPr>
    <w:sdtContent>
      <w:p w14:paraId="5B968C56" w14:textId="4A888F76" w:rsidR="002A52A7" w:rsidRDefault="002A52A7" w:rsidP="00AD1A95">
        <w:pPr>
          <w:pStyle w:val="Header"/>
          <w:framePr w:wrap="none" w:vAnchor="text" w:hAnchor="margin" w:xAlign="right" w:y="1"/>
          <w:rPr>
            <w:rStyle w:val="PageNumber"/>
          </w:rPr>
        </w:pPr>
        <w:r w:rsidRPr="79F80363">
          <w:rPr>
            <w:rStyle w:val="PageNumber"/>
          </w:rPr>
          <w:fldChar w:fldCharType="begin"/>
        </w:r>
        <w:r w:rsidRPr="79F80363">
          <w:rPr>
            <w:rStyle w:val="PageNumber"/>
          </w:rPr>
          <w:instrText xml:space="preserve"> PAGE </w:instrText>
        </w:r>
        <w:r w:rsidRPr="79F80363">
          <w:rPr>
            <w:rStyle w:val="PageNumber"/>
          </w:rPr>
          <w:fldChar w:fldCharType="end"/>
        </w:r>
      </w:p>
    </w:sdtContent>
  </w:sdt>
  <w:p w14:paraId="66EBF7B2" w14:textId="77777777" w:rsidR="00CF4B78" w:rsidRDefault="00CF4B78" w:rsidP="002A52A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22498" w14:textId="35E1342E" w:rsidR="00D847F7" w:rsidRDefault="00C0624C" w:rsidP="002A52A7">
    <w:pPr>
      <w:pStyle w:val="Header"/>
      <w:ind w:right="360"/>
    </w:pPr>
    <w:r>
      <w:rPr>
        <w:noProof/>
      </w:rPr>
      <w:drawing>
        <wp:anchor distT="0" distB="0" distL="114300" distR="114300" simplePos="0" relativeHeight="251658243" behindDoc="0" locked="1" layoutInCell="1" allowOverlap="0" wp14:anchorId="1B9B9464" wp14:editId="4894178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889200"/>
          <wp:effectExtent l="0" t="0" r="0" b="0"/>
          <wp:wrapNone/>
          <wp:docPr id="181369457" name="Picture 181369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69457" name="Picture 1813694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FD1C2" w14:textId="4B4F1F31" w:rsidR="00E012EC" w:rsidRDefault="00E012EC" w:rsidP="00E012EC">
    <w:pPr>
      <w:pStyle w:val="Header"/>
      <w:spacing w:after="2760"/>
    </w:pPr>
    <w:r>
      <w:rPr>
        <w:noProof/>
      </w:rPr>
      <w:drawing>
        <wp:anchor distT="0" distB="0" distL="114300" distR="114300" simplePos="0" relativeHeight="251658241" behindDoc="1" locked="1" layoutInCell="1" allowOverlap="0" wp14:anchorId="356C82E1" wp14:editId="0C64867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981835"/>
          <wp:effectExtent l="0" t="0" r="0" b="0"/>
          <wp:wrapNone/>
          <wp:docPr id="1184984565" name="Picture 11849845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4984565" name="Picture 11849845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2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yFg5X3Ii" int2:invalidationBookmarkName="" int2:hashCode="BO/KsA32xJXRS+" int2:id="B7YBKlu1">
      <int2:state int2:value="Rejected" int2:type="AugLoop_Text_Critique"/>
    </int2:bookmark>
    <int2:bookmark int2:bookmarkName="_Int_otIjY3Am" int2:invalidationBookmarkName="" int2:hashCode="BO/KsA32xJXRS+" int2:id="O1fR1BoF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8FC70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36996918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7F7"/>
    <w:rsid w:val="000246B8"/>
    <w:rsid w:val="00026529"/>
    <w:rsid w:val="000343F0"/>
    <w:rsid w:val="0006388E"/>
    <w:rsid w:val="000C54FC"/>
    <w:rsid w:val="000D23DC"/>
    <w:rsid w:val="000D5CE4"/>
    <w:rsid w:val="000F3044"/>
    <w:rsid w:val="00105255"/>
    <w:rsid w:val="00112FA0"/>
    <w:rsid w:val="00141090"/>
    <w:rsid w:val="001510C5"/>
    <w:rsid w:val="0015174F"/>
    <w:rsid w:val="00183ABF"/>
    <w:rsid w:val="001A3E5C"/>
    <w:rsid w:val="001A5C10"/>
    <w:rsid w:val="001B58EA"/>
    <w:rsid w:val="001F614C"/>
    <w:rsid w:val="001F63E3"/>
    <w:rsid w:val="002014F6"/>
    <w:rsid w:val="00221B95"/>
    <w:rsid w:val="00222F82"/>
    <w:rsid w:val="00224B9D"/>
    <w:rsid w:val="0026014E"/>
    <w:rsid w:val="00261558"/>
    <w:rsid w:val="00292150"/>
    <w:rsid w:val="00295A5A"/>
    <w:rsid w:val="002A52A7"/>
    <w:rsid w:val="002A7AA9"/>
    <w:rsid w:val="002C3875"/>
    <w:rsid w:val="002C56D0"/>
    <w:rsid w:val="002D11A8"/>
    <w:rsid w:val="002E3B16"/>
    <w:rsid w:val="00301E4F"/>
    <w:rsid w:val="0031561A"/>
    <w:rsid w:val="0032012D"/>
    <w:rsid w:val="00352E79"/>
    <w:rsid w:val="00381264"/>
    <w:rsid w:val="00392469"/>
    <w:rsid w:val="003A4535"/>
    <w:rsid w:val="003A5487"/>
    <w:rsid w:val="003B01DD"/>
    <w:rsid w:val="003B2184"/>
    <w:rsid w:val="003B3DB3"/>
    <w:rsid w:val="003B61D9"/>
    <w:rsid w:val="003C4625"/>
    <w:rsid w:val="003D3853"/>
    <w:rsid w:val="003E24CB"/>
    <w:rsid w:val="003F215D"/>
    <w:rsid w:val="003F60B8"/>
    <w:rsid w:val="00403111"/>
    <w:rsid w:val="00454F27"/>
    <w:rsid w:val="004642F0"/>
    <w:rsid w:val="00480985"/>
    <w:rsid w:val="004B2901"/>
    <w:rsid w:val="004C514A"/>
    <w:rsid w:val="004D22BE"/>
    <w:rsid w:val="004E711B"/>
    <w:rsid w:val="004F34CA"/>
    <w:rsid w:val="004F76AB"/>
    <w:rsid w:val="005118DC"/>
    <w:rsid w:val="00527915"/>
    <w:rsid w:val="00554981"/>
    <w:rsid w:val="0058655E"/>
    <w:rsid w:val="00594DA6"/>
    <w:rsid w:val="005C03A3"/>
    <w:rsid w:val="005C27A8"/>
    <w:rsid w:val="005C5F78"/>
    <w:rsid w:val="005E52F0"/>
    <w:rsid w:val="005F3564"/>
    <w:rsid w:val="005F7576"/>
    <w:rsid w:val="005F75DA"/>
    <w:rsid w:val="006037C6"/>
    <w:rsid w:val="006046A8"/>
    <w:rsid w:val="006234C6"/>
    <w:rsid w:val="0063117F"/>
    <w:rsid w:val="00636443"/>
    <w:rsid w:val="006412AE"/>
    <w:rsid w:val="006502F5"/>
    <w:rsid w:val="00653577"/>
    <w:rsid w:val="00672C05"/>
    <w:rsid w:val="00672D90"/>
    <w:rsid w:val="00672E61"/>
    <w:rsid w:val="006945CB"/>
    <w:rsid w:val="00694C94"/>
    <w:rsid w:val="00694F1E"/>
    <w:rsid w:val="006A026C"/>
    <w:rsid w:val="006A2FDB"/>
    <w:rsid w:val="006B2E08"/>
    <w:rsid w:val="006C33D0"/>
    <w:rsid w:val="006D06CC"/>
    <w:rsid w:val="006D07AA"/>
    <w:rsid w:val="006D2A49"/>
    <w:rsid w:val="006E564B"/>
    <w:rsid w:val="006E7327"/>
    <w:rsid w:val="0070096E"/>
    <w:rsid w:val="00711F84"/>
    <w:rsid w:val="0073147F"/>
    <w:rsid w:val="007449D3"/>
    <w:rsid w:val="00752791"/>
    <w:rsid w:val="007565EF"/>
    <w:rsid w:val="0075707D"/>
    <w:rsid w:val="00761753"/>
    <w:rsid w:val="00762C00"/>
    <w:rsid w:val="0076496E"/>
    <w:rsid w:val="00764C49"/>
    <w:rsid w:val="00774D56"/>
    <w:rsid w:val="00783B8A"/>
    <w:rsid w:val="00784442"/>
    <w:rsid w:val="007907C7"/>
    <w:rsid w:val="00792FB1"/>
    <w:rsid w:val="007971BB"/>
    <w:rsid w:val="007D7FD9"/>
    <w:rsid w:val="008057B5"/>
    <w:rsid w:val="00810F61"/>
    <w:rsid w:val="00825994"/>
    <w:rsid w:val="00830BFB"/>
    <w:rsid w:val="008344CE"/>
    <w:rsid w:val="008464B1"/>
    <w:rsid w:val="00847F79"/>
    <w:rsid w:val="008625AF"/>
    <w:rsid w:val="0087706D"/>
    <w:rsid w:val="00890733"/>
    <w:rsid w:val="008C003E"/>
    <w:rsid w:val="008E17ED"/>
    <w:rsid w:val="008E1B84"/>
    <w:rsid w:val="008E49B6"/>
    <w:rsid w:val="009050C8"/>
    <w:rsid w:val="00910083"/>
    <w:rsid w:val="00923BCD"/>
    <w:rsid w:val="00926484"/>
    <w:rsid w:val="00927844"/>
    <w:rsid w:val="00932230"/>
    <w:rsid w:val="009415BA"/>
    <w:rsid w:val="009666A2"/>
    <w:rsid w:val="00987191"/>
    <w:rsid w:val="009922F3"/>
    <w:rsid w:val="00992888"/>
    <w:rsid w:val="0099505F"/>
    <w:rsid w:val="009E00C2"/>
    <w:rsid w:val="00A06606"/>
    <w:rsid w:val="00A0681A"/>
    <w:rsid w:val="00A10667"/>
    <w:rsid w:val="00A14D81"/>
    <w:rsid w:val="00A153BF"/>
    <w:rsid w:val="00A1748A"/>
    <w:rsid w:val="00A24F5D"/>
    <w:rsid w:val="00A36889"/>
    <w:rsid w:val="00A45C8C"/>
    <w:rsid w:val="00A5298F"/>
    <w:rsid w:val="00A702A7"/>
    <w:rsid w:val="00A91161"/>
    <w:rsid w:val="00A95CA4"/>
    <w:rsid w:val="00AA20CC"/>
    <w:rsid w:val="00AB112F"/>
    <w:rsid w:val="00AD1A95"/>
    <w:rsid w:val="00AD7FC7"/>
    <w:rsid w:val="00AE5B68"/>
    <w:rsid w:val="00B446FD"/>
    <w:rsid w:val="00B56EB5"/>
    <w:rsid w:val="00B63AA3"/>
    <w:rsid w:val="00B74374"/>
    <w:rsid w:val="00B8389B"/>
    <w:rsid w:val="00B91366"/>
    <w:rsid w:val="00B97411"/>
    <w:rsid w:val="00BB0589"/>
    <w:rsid w:val="00BB28FD"/>
    <w:rsid w:val="00BC25EE"/>
    <w:rsid w:val="00BC2748"/>
    <w:rsid w:val="00BF063D"/>
    <w:rsid w:val="00C0624C"/>
    <w:rsid w:val="00C13914"/>
    <w:rsid w:val="00C2196F"/>
    <w:rsid w:val="00C24E1F"/>
    <w:rsid w:val="00C47790"/>
    <w:rsid w:val="00C805DF"/>
    <w:rsid w:val="00C9016B"/>
    <w:rsid w:val="00C94CD5"/>
    <w:rsid w:val="00CB3BEC"/>
    <w:rsid w:val="00CC4BCF"/>
    <w:rsid w:val="00CD0919"/>
    <w:rsid w:val="00CE0864"/>
    <w:rsid w:val="00CF4B78"/>
    <w:rsid w:val="00D0318F"/>
    <w:rsid w:val="00D37417"/>
    <w:rsid w:val="00D529D1"/>
    <w:rsid w:val="00D623AB"/>
    <w:rsid w:val="00D73257"/>
    <w:rsid w:val="00D847F7"/>
    <w:rsid w:val="00D94F10"/>
    <w:rsid w:val="00D96D60"/>
    <w:rsid w:val="00DC43D4"/>
    <w:rsid w:val="00DC60F8"/>
    <w:rsid w:val="00E012EC"/>
    <w:rsid w:val="00E025CC"/>
    <w:rsid w:val="00E07628"/>
    <w:rsid w:val="00E10220"/>
    <w:rsid w:val="00E412DF"/>
    <w:rsid w:val="00E9041C"/>
    <w:rsid w:val="00E92667"/>
    <w:rsid w:val="00EA79C1"/>
    <w:rsid w:val="00EC74E6"/>
    <w:rsid w:val="00ED1F12"/>
    <w:rsid w:val="00ED47D0"/>
    <w:rsid w:val="00EE6BA5"/>
    <w:rsid w:val="00EF284E"/>
    <w:rsid w:val="00F16138"/>
    <w:rsid w:val="00F163B5"/>
    <w:rsid w:val="00F352F2"/>
    <w:rsid w:val="00F445C2"/>
    <w:rsid w:val="00F45035"/>
    <w:rsid w:val="00F51E14"/>
    <w:rsid w:val="00F61608"/>
    <w:rsid w:val="00F87548"/>
    <w:rsid w:val="00FD0B3E"/>
    <w:rsid w:val="00FD1512"/>
    <w:rsid w:val="00FD51BF"/>
    <w:rsid w:val="00FE53E5"/>
    <w:rsid w:val="4D8DA6D7"/>
    <w:rsid w:val="59C62C29"/>
    <w:rsid w:val="79F80363"/>
    <w:rsid w:val="7BF78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1BF9BC"/>
  <w14:defaultImageDpi w14:val="32767"/>
  <w15:chartTrackingRefBased/>
  <w15:docId w15:val="{09DA27BB-1EAF-469D-904F-D3A97A24E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79F80363"/>
    <w:pPr>
      <w:spacing w:before="180"/>
    </w:pPr>
    <w:rPr>
      <w:rFonts w:ascii="Arial" w:eastAsia="Arial" w:hAnsi="Arial" w:cs="Arial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79F80363"/>
    <w:pPr>
      <w:widowControl w:val="0"/>
      <w:spacing w:before="360" w:after="360"/>
      <w:outlineLvl w:val="0"/>
    </w:pPr>
    <w:rPr>
      <w:rFonts w:eastAsia="Calibri"/>
      <w:b/>
      <w:bCs/>
      <w:color w:val="30B0A5" w:themeColor="accen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79F80363"/>
    <w:pPr>
      <w:keepNext/>
      <w:keepLines/>
      <w:spacing w:before="360"/>
      <w:outlineLvl w:val="1"/>
    </w:pPr>
    <w:rPr>
      <w:rFonts w:eastAsia="Calibri"/>
      <w:b/>
      <w:bCs/>
      <w:color w:val="072F32" w:themeColor="accent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79F8036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8575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79F8036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4837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79F8036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4837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79F8036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8575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79F8036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8575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79F8036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0F676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79F8036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F676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normal0">
    <w:name w:val="Table normal"/>
    <w:basedOn w:val="Normal"/>
    <w:uiPriority w:val="1"/>
    <w:qFormat/>
    <w:rsid w:val="79F80363"/>
    <w:pPr>
      <w:widowControl w:val="0"/>
      <w:spacing w:after="100" w:line="250" w:lineRule="exact"/>
    </w:pPr>
    <w:rPr>
      <w:rFonts w:eastAsia="HelveticaNeueLTCom-Th"/>
      <w:color w:val="1F497D"/>
      <w:sz w:val="19"/>
      <w:szCs w:val="19"/>
      <w:lang w:bidi="en-GB"/>
    </w:rPr>
  </w:style>
  <w:style w:type="table" w:customStyle="1" w:styleId="tabletextrows">
    <w:name w:val="table text rows"/>
    <w:basedOn w:val="TableNormal"/>
    <w:uiPriority w:val="99"/>
    <w:rsid w:val="005C5F78"/>
    <w:rPr>
      <w:rFonts w:ascii="Arial" w:hAnsi="Arial"/>
      <w:color w:val="072F32" w:themeColor="text1"/>
      <w:sz w:val="18"/>
    </w:rPr>
    <w:tblPr>
      <w:tblStyleRowBandSize w:val="1"/>
    </w:tblPr>
    <w:tblStylePr w:type="lastRow">
      <w:tblPr/>
      <w:tcPr>
        <w:shd w:val="clear" w:color="auto" w:fill="E2E2E1"/>
      </w:tcPr>
    </w:tblStylePr>
  </w:style>
  <w:style w:type="paragraph" w:customStyle="1" w:styleId="Tableheadingreversed">
    <w:name w:val="Table heading reversed"/>
    <w:basedOn w:val="Normal"/>
    <w:uiPriority w:val="1"/>
    <w:qFormat/>
    <w:rsid w:val="79F80363"/>
    <w:rPr>
      <w:rFonts w:ascii="Avenir Next" w:eastAsia="Times New Roman" w:hAnsi="Avenir Next"/>
      <w:b/>
      <w:bCs/>
      <w:color w:val="FFFFFF" w:themeColor="background1"/>
    </w:rPr>
  </w:style>
  <w:style w:type="table" w:styleId="ListTable3-Accent4">
    <w:name w:val="List Table 3 Accent 4"/>
    <w:aliases w:val="The Law Society table style"/>
    <w:basedOn w:val="TableNormal"/>
    <w:uiPriority w:val="48"/>
    <w:rsid w:val="00AA20CC"/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E30613" w:themeColor="accent4"/>
        <w:left w:val="single" w:sz="4" w:space="0" w:color="E30613" w:themeColor="accent4"/>
        <w:bottom w:val="single" w:sz="4" w:space="0" w:color="E30613" w:themeColor="accent4"/>
        <w:right w:val="single" w:sz="4" w:space="0" w:color="E30613" w:themeColor="accent4"/>
      </w:tblBorders>
    </w:tblPr>
    <w:tblStylePr w:type="firstRow">
      <w:rPr>
        <w:rFonts w:ascii="Yu Gothic Medium" w:hAnsi="Yu Gothic Medium"/>
        <w:b w:val="0"/>
        <w:bCs/>
        <w:color w:val="FFFFFF" w:themeColor="background1"/>
        <w:sz w:val="20"/>
      </w:rPr>
      <w:tblPr>
        <w:tblCellMar>
          <w:top w:w="113" w:type="dxa"/>
          <w:left w:w="113" w:type="dxa"/>
          <w:bottom w:w="113" w:type="dxa"/>
          <w:right w:w="113" w:type="dxa"/>
        </w:tblCellMar>
      </w:tblPr>
      <w:tcPr>
        <w:tcBorders>
          <w:top w:val="nil"/>
          <w:left w:val="nil"/>
          <w:bottom w:val="nil"/>
          <w:right w:val="nil"/>
          <w:insideV w:val="nil"/>
        </w:tcBorders>
        <w:shd w:val="clear" w:color="auto" w:fill="E30613" w:themeFill="accent4"/>
      </w:tcPr>
    </w:tblStylePr>
    <w:tblStylePr w:type="lastRow">
      <w:rPr>
        <w:b/>
        <w:bCs/>
      </w:rPr>
      <w:tblPr/>
      <w:tcPr>
        <w:tcBorders>
          <w:top w:val="double" w:sz="4" w:space="0" w:color="E3061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0613" w:themeColor="accent4"/>
          <w:right w:val="single" w:sz="4" w:space="0" w:color="E30613" w:themeColor="accent4"/>
        </w:tcBorders>
      </w:tcPr>
    </w:tblStylePr>
    <w:tblStylePr w:type="band1Horz">
      <w:tblPr/>
      <w:tcPr>
        <w:tcBorders>
          <w:top w:val="single" w:sz="4" w:space="0" w:color="E30613" w:themeColor="accent4"/>
          <w:bottom w:val="single" w:sz="4" w:space="0" w:color="E3061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0613" w:themeColor="accent4"/>
          <w:left w:val="nil"/>
        </w:tcBorders>
      </w:tcPr>
    </w:tblStylePr>
    <w:tblStylePr w:type="swCell">
      <w:tblPr/>
      <w:tcPr>
        <w:tcBorders>
          <w:top w:val="double" w:sz="4" w:space="0" w:color="E30613" w:themeColor="accent4"/>
          <w:right w:val="nil"/>
        </w:tcBorders>
      </w:tcPr>
    </w:tblStylePr>
  </w:style>
  <w:style w:type="table" w:customStyle="1" w:styleId="tealtintrow">
    <w:name w:val="teal tint row"/>
    <w:basedOn w:val="TableNormal"/>
    <w:uiPriority w:val="99"/>
    <w:rsid w:val="000C54FC"/>
    <w:rPr>
      <w:rFonts w:ascii="Times New Roman" w:eastAsia="Times New Roman" w:hAnsi="Times New Roman" w:cs="Times New Roman"/>
      <w:sz w:val="20"/>
      <w:szCs w:val="20"/>
    </w:rPr>
    <w:tblPr/>
    <w:tblStylePr w:type="lastRow">
      <w:rPr>
        <w:rFonts w:ascii="Yu Gothic Medium" w:hAnsi="Yu Gothic Medium"/>
        <w:b w:val="0"/>
        <w:i w:val="0"/>
        <w:color w:val="E30613" w:themeColor="accent4"/>
        <w:sz w:val="22"/>
      </w:rPr>
      <w:tblPr>
        <w:tblCellMar>
          <w:top w:w="0" w:type="dxa"/>
          <w:left w:w="113" w:type="dxa"/>
          <w:bottom w:w="0" w:type="dxa"/>
          <w:right w:w="113" w:type="dxa"/>
        </w:tblCellMar>
      </w:tbl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E2F4F4"/>
      </w:tcPr>
    </w:tblStylePr>
  </w:style>
  <w:style w:type="paragraph" w:styleId="Header">
    <w:name w:val="header"/>
    <w:basedOn w:val="Normal"/>
    <w:link w:val="HeaderChar"/>
    <w:uiPriority w:val="99"/>
    <w:unhideWhenUsed/>
    <w:rsid w:val="79F803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79F80363"/>
    <w:rPr>
      <w:noProof w:val="0"/>
      <w:lang w:val="en-GB"/>
    </w:rPr>
  </w:style>
  <w:style w:type="paragraph" w:styleId="Footer">
    <w:name w:val="footer"/>
    <w:basedOn w:val="Normal"/>
    <w:link w:val="FooterChar"/>
    <w:uiPriority w:val="99"/>
    <w:unhideWhenUsed/>
    <w:rsid w:val="79F80363"/>
    <w:pPr>
      <w:tabs>
        <w:tab w:val="center" w:pos="4513"/>
        <w:tab w:val="right" w:pos="9026"/>
      </w:tabs>
      <w:spacing w:line="260" w:lineRule="exact"/>
    </w:pPr>
    <w:rPr>
      <w:color w:val="FFFFFF" w:themeColor="background1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79F80363"/>
    <w:rPr>
      <w:rFonts w:ascii="Arial" w:eastAsia="Arial" w:hAnsi="Arial" w:cs="Arial"/>
      <w:noProof w:val="0"/>
      <w:color w:val="FFFFFF" w:themeColor="background1"/>
      <w:sz w:val="20"/>
      <w:szCs w:val="20"/>
      <w:lang w:val="en-GB" w:eastAsia="en-GB"/>
    </w:rPr>
  </w:style>
  <w:style w:type="paragraph" w:styleId="Date">
    <w:name w:val="Date"/>
    <w:basedOn w:val="Normal"/>
    <w:next w:val="Normal"/>
    <w:link w:val="DateChar"/>
    <w:uiPriority w:val="99"/>
    <w:unhideWhenUsed/>
    <w:rsid w:val="79F80363"/>
    <w:pPr>
      <w:spacing w:before="80"/>
    </w:pPr>
    <w:rPr>
      <w:sz w:val="24"/>
      <w:szCs w:val="24"/>
    </w:rPr>
  </w:style>
  <w:style w:type="paragraph" w:customStyle="1" w:styleId="Referenceno">
    <w:name w:val="Reference no."/>
    <w:basedOn w:val="Normal"/>
    <w:uiPriority w:val="1"/>
    <w:qFormat/>
    <w:rsid w:val="79F80363"/>
    <w:pPr>
      <w:widowControl w:val="0"/>
    </w:pPr>
    <w:rPr>
      <w:rFonts w:eastAsia="Calibri"/>
      <w:color w:val="072F32" w:themeColor="accent5"/>
      <w:sz w:val="30"/>
      <w:szCs w:val="30"/>
    </w:rPr>
  </w:style>
  <w:style w:type="character" w:customStyle="1" w:styleId="DateChar">
    <w:name w:val="Date Char"/>
    <w:basedOn w:val="DefaultParagraphFont"/>
    <w:link w:val="Date"/>
    <w:uiPriority w:val="99"/>
    <w:rsid w:val="79F80363"/>
    <w:rPr>
      <w:rFonts w:ascii="Arial" w:eastAsia="Arial" w:hAnsi="Arial" w:cs="Arial"/>
      <w:noProof w:val="0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79F80363"/>
    <w:rPr>
      <w:rFonts w:ascii="Arial" w:eastAsia="Calibri" w:hAnsi="Arial" w:cs="Arial"/>
      <w:b/>
      <w:bCs/>
      <w:noProof w:val="0"/>
      <w:color w:val="072F32" w:themeColor="accent5"/>
      <w:sz w:val="26"/>
      <w:szCs w:val="26"/>
      <w:lang w:val="en-GB"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79F80363"/>
    <w:rPr>
      <w:rFonts w:ascii="Arial" w:eastAsia="Calibri" w:hAnsi="Arial" w:cs="Arial"/>
      <w:b/>
      <w:bCs/>
      <w:noProof w:val="0"/>
      <w:color w:val="30B0A5" w:themeColor="accent1"/>
      <w:sz w:val="36"/>
      <w:szCs w:val="36"/>
      <w:lang w:val="en-GB" w:eastAsia="en-GB"/>
    </w:rPr>
  </w:style>
  <w:style w:type="character" w:styleId="PageNumber">
    <w:name w:val="page number"/>
    <w:basedOn w:val="DefaultParagraphFont"/>
    <w:uiPriority w:val="99"/>
    <w:semiHidden/>
    <w:unhideWhenUsed/>
    <w:rsid w:val="002A52A7"/>
  </w:style>
  <w:style w:type="character" w:styleId="Hyperlink">
    <w:name w:val="Hyperlink"/>
    <w:uiPriority w:val="99"/>
    <w:unhideWhenUsed/>
    <w:rsid w:val="00F51E14"/>
    <w:rPr>
      <w:color w:val="30B0A5" w:themeColor="accent1"/>
      <w:u w:val="single"/>
    </w:rPr>
  </w:style>
  <w:style w:type="character" w:styleId="UnresolvedMention">
    <w:name w:val="Unresolved Mention"/>
    <w:basedOn w:val="DefaultParagraphFont"/>
    <w:uiPriority w:val="99"/>
    <w:rsid w:val="00B56EB5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79F80363"/>
    <w:pPr>
      <w:widowControl w:val="0"/>
      <w:spacing w:before="0"/>
    </w:pPr>
    <w:rPr>
      <w:rFonts w:ascii="Calibri" w:eastAsia="Calibri" w:hAnsi="Calibri" w:cs="Calibr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79F80363"/>
    <w:rPr>
      <w:rFonts w:ascii="Calibri" w:eastAsia="Calibri" w:hAnsi="Calibri" w:cs="Calibri"/>
      <w:noProof w:val="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51E14"/>
    <w:rPr>
      <w:color w:val="30B0A5" w:themeColor="followedHyperlink"/>
      <w:u w:val="none"/>
    </w:rPr>
  </w:style>
  <w:style w:type="paragraph" w:customStyle="1" w:styleId="smallprintinfooter">
    <w:name w:val="small print in footer"/>
    <w:basedOn w:val="Normal"/>
    <w:uiPriority w:val="1"/>
    <w:qFormat/>
    <w:rsid w:val="79F80363"/>
    <w:pPr>
      <w:spacing w:before="0" w:line="220" w:lineRule="exact"/>
      <w:ind w:right="2268"/>
    </w:pPr>
    <w:rPr>
      <w:rFonts w:eastAsiaTheme="minorEastAsia"/>
      <w:color w:val="FFFFFF" w:themeColor="background1"/>
      <w:sz w:val="17"/>
      <w:szCs w:val="17"/>
      <w:lang w:val="en-US" w:eastAsia="ja-JP"/>
    </w:rPr>
  </w:style>
  <w:style w:type="paragraph" w:styleId="ListBullet">
    <w:name w:val="List Bullet"/>
    <w:basedOn w:val="Normal"/>
    <w:uiPriority w:val="99"/>
    <w:unhideWhenUsed/>
    <w:rsid w:val="79F80363"/>
    <w:pPr>
      <w:numPr>
        <w:numId w:val="1"/>
      </w:numPr>
      <w:ind w:left="284" w:hanging="284"/>
    </w:pPr>
  </w:style>
  <w:style w:type="paragraph" w:customStyle="1" w:styleId="paragraph">
    <w:name w:val="paragraph"/>
    <w:basedOn w:val="Normal"/>
    <w:uiPriority w:val="1"/>
    <w:rsid w:val="79F8036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72C05"/>
  </w:style>
  <w:style w:type="character" w:customStyle="1" w:styleId="eop">
    <w:name w:val="eop"/>
    <w:basedOn w:val="DefaultParagraphFont"/>
    <w:rsid w:val="00672C05"/>
  </w:style>
  <w:style w:type="paragraph" w:styleId="Title">
    <w:name w:val="Title"/>
    <w:basedOn w:val="Normal"/>
    <w:next w:val="Normal"/>
    <w:link w:val="TitleChar"/>
    <w:uiPriority w:val="10"/>
    <w:qFormat/>
    <w:rsid w:val="79F80363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79F80363"/>
    <w:rPr>
      <w:rFonts w:eastAsiaTheme="minorEastAsia"/>
      <w:color w:val="1AB2BE"/>
    </w:rPr>
  </w:style>
  <w:style w:type="paragraph" w:styleId="Quote">
    <w:name w:val="Quote"/>
    <w:basedOn w:val="Normal"/>
    <w:next w:val="Normal"/>
    <w:link w:val="QuoteChar"/>
    <w:uiPriority w:val="29"/>
    <w:qFormat/>
    <w:rsid w:val="79F80363"/>
    <w:pPr>
      <w:spacing w:before="200"/>
      <w:ind w:left="864" w:right="864"/>
      <w:jc w:val="center"/>
    </w:pPr>
    <w:rPr>
      <w:i/>
      <w:iCs/>
      <w:color w:val="158C95" w:themeColor="accent5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79F80363"/>
    <w:pPr>
      <w:spacing w:before="360" w:after="360"/>
      <w:ind w:left="864" w:right="864"/>
      <w:jc w:val="center"/>
    </w:pPr>
    <w:rPr>
      <w:i/>
      <w:iCs/>
      <w:color w:val="30B0A5" w:themeColor="accent1"/>
    </w:rPr>
  </w:style>
  <w:style w:type="paragraph" w:styleId="ListParagraph">
    <w:name w:val="List Paragraph"/>
    <w:basedOn w:val="Normal"/>
    <w:uiPriority w:val="34"/>
    <w:qFormat/>
    <w:rsid w:val="79F8036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79F80363"/>
    <w:rPr>
      <w:rFonts w:asciiTheme="majorHAnsi" w:eastAsiaTheme="majorEastAsia" w:hAnsiTheme="majorHAnsi" w:cstheme="majorBidi"/>
      <w:color w:val="185751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79F80363"/>
    <w:rPr>
      <w:rFonts w:asciiTheme="majorHAnsi" w:eastAsiaTheme="majorEastAsia" w:hAnsiTheme="majorHAnsi" w:cstheme="majorBidi"/>
      <w:i/>
      <w:iCs/>
      <w:color w:val="24837B" w:themeColor="accent1" w:themeShade="BF"/>
      <w:sz w:val="22"/>
      <w:szCs w:val="22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79F80363"/>
    <w:rPr>
      <w:rFonts w:asciiTheme="majorHAnsi" w:eastAsiaTheme="majorEastAsia" w:hAnsiTheme="majorHAnsi" w:cstheme="majorBidi"/>
      <w:color w:val="24837B" w:themeColor="accent1" w:themeShade="BF"/>
      <w:sz w:val="22"/>
      <w:szCs w:val="22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79F80363"/>
    <w:rPr>
      <w:rFonts w:asciiTheme="majorHAnsi" w:eastAsiaTheme="majorEastAsia" w:hAnsiTheme="majorHAnsi" w:cstheme="majorBidi"/>
      <w:color w:val="185751"/>
      <w:sz w:val="22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uiPriority w:val="9"/>
    <w:rsid w:val="79F80363"/>
    <w:rPr>
      <w:rFonts w:asciiTheme="majorHAnsi" w:eastAsiaTheme="majorEastAsia" w:hAnsiTheme="majorHAnsi" w:cstheme="majorBidi"/>
      <w:i/>
      <w:iCs/>
      <w:color w:val="185751"/>
      <w:sz w:val="22"/>
      <w:szCs w:val="22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79F80363"/>
    <w:rPr>
      <w:rFonts w:asciiTheme="majorHAnsi" w:eastAsiaTheme="majorEastAsia" w:hAnsiTheme="majorHAnsi" w:cstheme="majorBidi"/>
      <w:color w:val="0F676E"/>
      <w:sz w:val="21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79F80363"/>
    <w:rPr>
      <w:rFonts w:asciiTheme="majorHAnsi" w:eastAsiaTheme="majorEastAsia" w:hAnsiTheme="majorHAnsi" w:cstheme="majorBidi"/>
      <w:i/>
      <w:iCs/>
      <w:color w:val="0F676E"/>
      <w:sz w:val="21"/>
      <w:szCs w:val="21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79F80363"/>
    <w:rPr>
      <w:rFonts w:asciiTheme="majorHAnsi" w:eastAsiaTheme="majorEastAsia" w:hAnsiTheme="majorHAnsi" w:cstheme="majorBidi"/>
      <w:sz w:val="56"/>
      <w:szCs w:val="56"/>
      <w:lang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79F80363"/>
    <w:rPr>
      <w:rFonts w:asciiTheme="minorHAnsi" w:eastAsiaTheme="minorEastAsia" w:hAnsiTheme="minorHAnsi" w:cstheme="minorBidi"/>
      <w:noProof w:val="0"/>
      <w:color w:val="1AB2BE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79F80363"/>
    <w:rPr>
      <w:i/>
      <w:iCs/>
      <w:noProof w:val="0"/>
      <w:color w:val="158C95" w:themeColor="accent5" w:themeTint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79F80363"/>
    <w:rPr>
      <w:i/>
      <w:iCs/>
      <w:noProof w:val="0"/>
      <w:color w:val="30B0A5" w:themeColor="accent1"/>
      <w:lang w:val="en-GB"/>
    </w:rPr>
  </w:style>
  <w:style w:type="paragraph" w:styleId="TOC1">
    <w:name w:val="toc 1"/>
    <w:basedOn w:val="Normal"/>
    <w:next w:val="Normal"/>
    <w:uiPriority w:val="39"/>
    <w:unhideWhenUsed/>
    <w:rsid w:val="79F80363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79F80363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79F80363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79F80363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79F80363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79F80363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79F80363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79F80363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79F80363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79F8036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79F80363"/>
    <w:rPr>
      <w:rFonts w:ascii="Arial" w:eastAsia="Arial" w:hAnsi="Arial" w:cs="Arial"/>
      <w:sz w:val="20"/>
      <w:szCs w:val="20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79F8036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79F80363"/>
    <w:rPr>
      <w:rFonts w:ascii="Arial" w:eastAsia="Arial" w:hAnsi="Arial" w:cs="Arial"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EF284E"/>
    <w:rPr>
      <w:rFonts w:ascii="Arial" w:eastAsia="Arial" w:hAnsi="Arial" w:cs="Arial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0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portskillsandsafety.co.uk?subject=Ask%20Members%20Enquiry%20ENQ005-2024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s://www.portskillsandsafety.co.uk/ask-members-forum/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PSS">
      <a:dk1>
        <a:srgbClr val="072F32"/>
      </a:dk1>
      <a:lt1>
        <a:srgbClr val="FFFFFF"/>
      </a:lt1>
      <a:dk2>
        <a:srgbClr val="44546A"/>
      </a:dk2>
      <a:lt2>
        <a:srgbClr val="E7E6E6"/>
      </a:lt2>
      <a:accent1>
        <a:srgbClr val="30B0A5"/>
      </a:accent1>
      <a:accent2>
        <a:srgbClr val="EA560D"/>
      </a:accent2>
      <a:accent3>
        <a:srgbClr val="4BAE32"/>
      </a:accent3>
      <a:accent4>
        <a:srgbClr val="E30613"/>
      </a:accent4>
      <a:accent5>
        <a:srgbClr val="072F32"/>
      </a:accent5>
      <a:accent6>
        <a:srgbClr val="CCE7DE"/>
      </a:accent6>
      <a:hlink>
        <a:srgbClr val="30B0A5"/>
      </a:hlink>
      <a:folHlink>
        <a:srgbClr val="30B0A5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afdf78-c3fe-47f8-817f-09d9828c9ead" xsi:nil="true"/>
    <lcf76f155ced4ddcb4097134ff3c332f xmlns="06ab2385-7de3-4cbf-bbd8-a36607d2e8d7">
      <Terms xmlns="http://schemas.microsoft.com/office/infopath/2007/PartnerControls"/>
    </lcf76f155ced4ddcb4097134ff3c332f>
    <SharedWithUsers xmlns="27afdf78-c3fe-47f8-817f-09d9828c9ead">
      <UserInfo>
        <DisplayName>Jen Maddison</DisplayName>
        <AccountId>2562</AccountId>
        <AccountType/>
      </UserInfo>
      <UserInfo>
        <DisplayName>Rhiannon Harty</DisplayName>
        <AccountId>995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62ED7152AC134699808DA4FF2E4886" ma:contentTypeVersion="20" ma:contentTypeDescription="Create a new document." ma:contentTypeScope="" ma:versionID="1d04148f9ae52293012a9ff43d9a42d0">
  <xsd:schema xmlns:xsd="http://www.w3.org/2001/XMLSchema" xmlns:xs="http://www.w3.org/2001/XMLSchema" xmlns:p="http://schemas.microsoft.com/office/2006/metadata/properties" xmlns:ns2="27afdf78-c3fe-47f8-817f-09d9828c9ead" xmlns:ns3="06ab2385-7de3-4cbf-bbd8-a36607d2e8d7" targetNamespace="http://schemas.microsoft.com/office/2006/metadata/properties" ma:root="true" ma:fieldsID="dedc6170a5599488948d73c6a103ba4e" ns2:_="" ns3:_="">
    <xsd:import namespace="27afdf78-c3fe-47f8-817f-09d9828c9ead"/>
    <xsd:import namespace="06ab2385-7de3-4cbf-bbd8-a36607d2e8d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fdf78-c3fe-47f8-817f-09d9828c9e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5" nillable="true" ma:displayName="Taxonomy Catch All Column" ma:hidden="true" ma:list="{1e6403a9-f01c-4297-ae5d-97b8ff369c16}" ma:internalName="TaxCatchAll" ma:showField="CatchAllData" ma:web="27afdf78-c3fe-47f8-817f-09d9828c9e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b2385-7de3-4cbf-bbd8-a36607d2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2b4103-08ff-4f2b-b292-4eec36215a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D6EC72-3E9E-421D-81A9-59DA90942847}">
  <ds:schemaRefs>
    <ds:schemaRef ds:uri="http://schemas.microsoft.com/office/2006/metadata/properties"/>
    <ds:schemaRef ds:uri="http://schemas.microsoft.com/office/infopath/2007/PartnerControls"/>
    <ds:schemaRef ds:uri="27afdf78-c3fe-47f8-817f-09d9828c9ead"/>
    <ds:schemaRef ds:uri="06ab2385-7de3-4cbf-bbd8-a36607d2e8d7"/>
  </ds:schemaRefs>
</ds:datastoreItem>
</file>

<file path=customXml/itemProps2.xml><?xml version="1.0" encoding="utf-8"?>
<ds:datastoreItem xmlns:ds="http://schemas.openxmlformats.org/officeDocument/2006/customXml" ds:itemID="{62A69044-AD3B-4917-AA4A-8B46C0928C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afdf78-c3fe-47f8-817f-09d9828c9ead"/>
    <ds:schemaRef ds:uri="06ab2385-7de3-4cbf-bbd8-a36607d2e8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DE69D8-AE91-4167-B2F9-6AE787BE3C8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175</Words>
  <Characters>1003</Characters>
  <Application>Microsoft Office Word</Application>
  <DocSecurity>4</DocSecurity>
  <Lines>8</Lines>
  <Paragraphs>2</Paragraphs>
  <ScaleCrop>false</ScaleCrop>
  <Company/>
  <LinksUpToDate>false</LinksUpToDate>
  <CharactersWithSpaces>1176</CharactersWithSpaces>
  <SharedDoc>false</SharedDoc>
  <HLinks>
    <vt:vector size="12" baseType="variant">
      <vt:variant>
        <vt:i4>1441906</vt:i4>
      </vt:variant>
      <vt:variant>
        <vt:i4>3</vt:i4>
      </vt:variant>
      <vt:variant>
        <vt:i4>0</vt:i4>
      </vt:variant>
      <vt:variant>
        <vt:i4>5</vt:i4>
      </vt:variant>
      <vt:variant>
        <vt:lpwstr>mailto:info@portskillsandsafety.co.uk?subject=Ask%20Members%20Enquiry%20ENQ005-2024</vt:lpwstr>
      </vt:variant>
      <vt:variant>
        <vt:lpwstr/>
      </vt:variant>
      <vt:variant>
        <vt:i4>15</vt:i4>
      </vt:variant>
      <vt:variant>
        <vt:i4>0</vt:i4>
      </vt:variant>
      <vt:variant>
        <vt:i4>0</vt:i4>
      </vt:variant>
      <vt:variant>
        <vt:i4>5</vt:i4>
      </vt:variant>
      <vt:variant>
        <vt:lpwstr>https://www.portskillsandsafety.co.uk/ask-members-forum/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Merchant Technology Marketing Ltd</dc:creator>
  <cp:keywords/>
  <dc:description/>
  <cp:lastModifiedBy>Jen Maddison</cp:lastModifiedBy>
  <cp:revision>14</cp:revision>
  <dcterms:created xsi:type="dcterms:W3CDTF">2024-02-19T15:42:00Z</dcterms:created>
  <dcterms:modified xsi:type="dcterms:W3CDTF">2024-02-19T15:59:00Z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0x0101003862ED7152AC134699808DA4FF2E4886</vt:lpwstr>
  </property>
  <property fmtid="{D5CDD505-2E9C-101B-9397-08002B2CF9AE}" pid="3" name="MediaServiceImageTags">
    <vt:lpwstr/>
  </property>
</Properties>
</file>